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F2A319" w14:textId="6C3CD512" w:rsidR="00F142DA" w:rsidRPr="00F142DA" w:rsidRDefault="00F142DA" w:rsidP="00F142DA">
      <w:pPr>
        <w:ind w:left="4536"/>
        <w:jc w:val="center"/>
        <w:rPr>
          <w:rFonts w:ascii="Times New Roman" w:eastAsia="Times New Roman" w:hAnsi="Times New Roman" w:cs="Times New Roman"/>
          <w:sz w:val="28"/>
          <w:szCs w:val="28"/>
        </w:rPr>
      </w:pPr>
      <w:r w:rsidRPr="00F142DA">
        <w:rPr>
          <w:rFonts w:ascii="Times New Roman" w:eastAsia="Times New Roman" w:hAnsi="Times New Roman" w:cs="Times New Roman"/>
          <w:sz w:val="28"/>
          <w:szCs w:val="28"/>
        </w:rPr>
        <w:t>Приложение</w:t>
      </w:r>
    </w:p>
    <w:p w14:paraId="2A67DB89" w14:textId="78EF1432" w:rsidR="00F142DA" w:rsidRPr="00F142DA" w:rsidRDefault="00F142DA" w:rsidP="00F142DA">
      <w:pPr>
        <w:ind w:left="4536"/>
        <w:jc w:val="center"/>
        <w:rPr>
          <w:rFonts w:ascii="Times New Roman" w:eastAsia="Times New Roman" w:hAnsi="Times New Roman" w:cs="Times New Roman"/>
          <w:sz w:val="28"/>
          <w:szCs w:val="28"/>
        </w:rPr>
      </w:pPr>
      <w:r w:rsidRPr="00F142DA">
        <w:rPr>
          <w:rFonts w:ascii="Times New Roman" w:eastAsia="Times New Roman" w:hAnsi="Times New Roman" w:cs="Times New Roman"/>
          <w:sz w:val="28"/>
          <w:szCs w:val="28"/>
        </w:rPr>
        <w:t>к Постановлению администрации</w:t>
      </w:r>
    </w:p>
    <w:p w14:paraId="6D5DEE5C" w14:textId="3CF50E5F" w:rsidR="00F142DA" w:rsidRPr="00F142DA" w:rsidRDefault="00F142DA" w:rsidP="00F142DA">
      <w:pPr>
        <w:ind w:left="4536"/>
        <w:jc w:val="center"/>
        <w:rPr>
          <w:rFonts w:ascii="Times New Roman" w:eastAsia="Times New Roman" w:hAnsi="Times New Roman" w:cs="Times New Roman"/>
          <w:sz w:val="28"/>
          <w:szCs w:val="28"/>
        </w:rPr>
      </w:pPr>
      <w:r w:rsidRPr="00F142DA">
        <w:rPr>
          <w:rFonts w:ascii="Times New Roman" w:eastAsia="Times New Roman" w:hAnsi="Times New Roman" w:cs="Times New Roman"/>
          <w:sz w:val="28"/>
          <w:szCs w:val="28"/>
        </w:rPr>
        <w:t>МР «</w:t>
      </w:r>
      <w:r w:rsidR="00432931">
        <w:rPr>
          <w:rFonts w:ascii="Times New Roman" w:eastAsia="Times New Roman" w:hAnsi="Times New Roman" w:cs="Times New Roman"/>
          <w:sz w:val="28"/>
          <w:szCs w:val="28"/>
        </w:rPr>
        <w:t xml:space="preserve">Левашинский </w:t>
      </w:r>
      <w:r w:rsidRPr="00F142DA">
        <w:rPr>
          <w:rFonts w:ascii="Times New Roman" w:eastAsia="Times New Roman" w:hAnsi="Times New Roman" w:cs="Times New Roman"/>
          <w:sz w:val="28"/>
          <w:szCs w:val="28"/>
        </w:rPr>
        <w:t xml:space="preserve"> район»</w:t>
      </w:r>
    </w:p>
    <w:p w14:paraId="478E2639" w14:textId="77777777" w:rsidR="00F142DA" w:rsidRPr="00F142DA" w:rsidRDefault="00F142DA" w:rsidP="00F142DA">
      <w:pPr>
        <w:ind w:left="4536"/>
        <w:jc w:val="center"/>
        <w:rPr>
          <w:rFonts w:ascii="Times New Roman" w:eastAsia="Times New Roman" w:hAnsi="Times New Roman" w:cs="Times New Roman"/>
          <w:sz w:val="28"/>
          <w:szCs w:val="28"/>
        </w:rPr>
      </w:pPr>
      <w:r w:rsidRPr="00F142DA">
        <w:rPr>
          <w:rFonts w:ascii="Times New Roman" w:eastAsia="Times New Roman" w:hAnsi="Times New Roman" w:cs="Times New Roman"/>
          <w:sz w:val="28"/>
          <w:szCs w:val="28"/>
        </w:rPr>
        <w:t>Республики Дагестан</w:t>
      </w:r>
    </w:p>
    <w:p w14:paraId="1EDBBF85" w14:textId="77777777" w:rsidR="00CA3929" w:rsidRPr="00B010BA" w:rsidRDefault="00CA3929" w:rsidP="00CA3929">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121BC2D9" w14:textId="77777777" w:rsidR="00F142DA" w:rsidRDefault="00F142DA" w:rsidP="00802905">
      <w:pPr>
        <w:pStyle w:val="1"/>
        <w:shd w:val="clear" w:color="auto" w:fill="auto"/>
        <w:spacing w:line="276" w:lineRule="auto"/>
        <w:ind w:left="280" w:firstLine="571"/>
        <w:jc w:val="center"/>
        <w:rPr>
          <w:b/>
        </w:rPr>
      </w:pPr>
    </w:p>
    <w:p w14:paraId="1EF75314" w14:textId="44126E3C" w:rsidR="00802905" w:rsidRDefault="00802905" w:rsidP="00802905">
      <w:pPr>
        <w:pStyle w:val="1"/>
        <w:shd w:val="clear" w:color="auto" w:fill="auto"/>
        <w:spacing w:line="276" w:lineRule="auto"/>
        <w:ind w:left="280" w:firstLine="571"/>
        <w:jc w:val="center"/>
        <w:rPr>
          <w:b/>
        </w:rPr>
      </w:pPr>
      <w:r>
        <w:rPr>
          <w:b/>
        </w:rPr>
        <w:t>А</w:t>
      </w:r>
      <w:r w:rsidR="00563A2F" w:rsidRPr="00563A2F">
        <w:rPr>
          <w:b/>
        </w:rPr>
        <w:t>дминистративный регламент</w:t>
      </w:r>
    </w:p>
    <w:p w14:paraId="1C0D6530" w14:textId="58FFB34C" w:rsidR="00802905" w:rsidRDefault="00563A2F" w:rsidP="00802905">
      <w:pPr>
        <w:pStyle w:val="1"/>
        <w:shd w:val="clear" w:color="auto" w:fill="auto"/>
        <w:spacing w:line="276" w:lineRule="auto"/>
        <w:ind w:left="280" w:firstLine="571"/>
        <w:jc w:val="center"/>
        <w:rPr>
          <w:b/>
        </w:rPr>
      </w:pPr>
      <w:r w:rsidRPr="00563A2F">
        <w:rPr>
          <w:b/>
        </w:rPr>
        <w:t>предоставления муниципальной</w:t>
      </w:r>
      <w:r w:rsidRPr="00563A2F">
        <w:rPr>
          <w:b/>
          <w:bCs/>
        </w:rPr>
        <w:t xml:space="preserve"> </w:t>
      </w:r>
      <w:r w:rsidRPr="00563A2F">
        <w:rPr>
          <w:b/>
        </w:rPr>
        <w:t>услуги</w:t>
      </w:r>
    </w:p>
    <w:p w14:paraId="2A2625E1" w14:textId="46A95761" w:rsidR="00802905" w:rsidRDefault="00563A2F" w:rsidP="00802905">
      <w:pPr>
        <w:pStyle w:val="1"/>
        <w:shd w:val="clear" w:color="auto" w:fill="auto"/>
        <w:spacing w:line="276" w:lineRule="auto"/>
        <w:ind w:left="280" w:firstLine="571"/>
        <w:jc w:val="center"/>
        <w:rPr>
          <w:b/>
        </w:rPr>
      </w:pPr>
      <w:r w:rsidRPr="00563A2F">
        <w:rPr>
          <w:b/>
        </w:rPr>
        <w:t>«Направление уведомления о соответствии указанных</w:t>
      </w:r>
    </w:p>
    <w:p w14:paraId="3FC6A5B9" w14:textId="6BEB2DB2" w:rsidR="00802905" w:rsidRDefault="00563A2F" w:rsidP="00802905">
      <w:pPr>
        <w:pStyle w:val="1"/>
        <w:shd w:val="clear" w:color="auto" w:fill="auto"/>
        <w:spacing w:line="276" w:lineRule="auto"/>
        <w:ind w:left="280" w:firstLine="571"/>
        <w:jc w:val="center"/>
        <w:rPr>
          <w:b/>
        </w:rPr>
      </w:pPr>
      <w:r w:rsidRPr="00563A2F">
        <w:rPr>
          <w:b/>
        </w:rPr>
        <w:t>в уведомлении о планируемом строительстве параметров</w:t>
      </w:r>
    </w:p>
    <w:p w14:paraId="2512E3DB" w14:textId="77777777" w:rsidR="00802905" w:rsidRDefault="00563A2F" w:rsidP="00802905">
      <w:pPr>
        <w:pStyle w:val="1"/>
        <w:shd w:val="clear" w:color="auto" w:fill="auto"/>
        <w:spacing w:line="276" w:lineRule="auto"/>
        <w:ind w:left="280" w:firstLine="571"/>
        <w:jc w:val="center"/>
        <w:rPr>
          <w:b/>
        </w:rPr>
      </w:pPr>
      <w:r w:rsidRPr="00563A2F">
        <w:rPr>
          <w:b/>
        </w:rPr>
        <w:t>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w:t>
      </w:r>
    </w:p>
    <w:p w14:paraId="5583253A" w14:textId="4A63AE61" w:rsidR="00802905" w:rsidRDefault="00563A2F" w:rsidP="00802905">
      <w:pPr>
        <w:pStyle w:val="1"/>
        <w:shd w:val="clear" w:color="auto" w:fill="auto"/>
        <w:spacing w:line="276" w:lineRule="auto"/>
        <w:ind w:left="280" w:firstLine="571"/>
        <w:jc w:val="center"/>
        <w:rPr>
          <w:b/>
        </w:rPr>
      </w:pPr>
      <w:r w:rsidRPr="00563A2F">
        <w:rPr>
          <w:b/>
        </w:rPr>
        <w:t>на земельном участке» на территории</w:t>
      </w:r>
    </w:p>
    <w:p w14:paraId="1B716E96" w14:textId="331B888F" w:rsidR="00152FCF" w:rsidRDefault="00563A2F" w:rsidP="00903EC0">
      <w:pPr>
        <w:pStyle w:val="1"/>
        <w:shd w:val="clear" w:color="auto" w:fill="auto"/>
        <w:spacing w:line="276" w:lineRule="auto"/>
        <w:ind w:left="280" w:firstLine="571"/>
        <w:jc w:val="center"/>
        <w:rPr>
          <w:b/>
        </w:rPr>
      </w:pPr>
      <w:r>
        <w:rPr>
          <w:b/>
        </w:rPr>
        <w:t>муниципального района «</w:t>
      </w:r>
      <w:r w:rsidR="00432931">
        <w:rPr>
          <w:b/>
        </w:rPr>
        <w:t xml:space="preserve">Левашинский </w:t>
      </w:r>
      <w:r>
        <w:rPr>
          <w:b/>
        </w:rPr>
        <w:t xml:space="preserve"> район»</w:t>
      </w:r>
      <w:r w:rsidR="00903EC0">
        <w:rPr>
          <w:b/>
        </w:rPr>
        <w:t xml:space="preserve"> </w:t>
      </w:r>
      <w:r>
        <w:rPr>
          <w:b/>
        </w:rPr>
        <w:t>Республики Дагестан</w:t>
      </w:r>
    </w:p>
    <w:p w14:paraId="6E294D4A" w14:textId="77777777" w:rsidR="00802905" w:rsidRPr="00563A2F" w:rsidRDefault="00802905" w:rsidP="00802905">
      <w:pPr>
        <w:pStyle w:val="1"/>
        <w:shd w:val="clear" w:color="auto" w:fill="auto"/>
        <w:spacing w:line="276" w:lineRule="auto"/>
        <w:ind w:left="280" w:firstLine="571"/>
        <w:jc w:val="center"/>
        <w:rPr>
          <w:b/>
        </w:rPr>
      </w:pPr>
    </w:p>
    <w:p w14:paraId="3A5D0C58" w14:textId="00ADF1D3" w:rsidR="00152FCF" w:rsidRDefault="00563A2F" w:rsidP="003F4C9B">
      <w:pPr>
        <w:pStyle w:val="1"/>
        <w:shd w:val="clear" w:color="auto" w:fill="auto"/>
        <w:spacing w:line="276" w:lineRule="auto"/>
        <w:ind w:firstLine="0"/>
        <w:jc w:val="center"/>
        <w:rPr>
          <w:b/>
        </w:rPr>
      </w:pPr>
      <w:r w:rsidRPr="00AD16B9">
        <w:rPr>
          <w:b/>
        </w:rPr>
        <w:t xml:space="preserve">Раздел </w:t>
      </w:r>
      <w:r w:rsidRPr="00AD16B9">
        <w:rPr>
          <w:b/>
          <w:bCs/>
          <w:lang w:val="en-US" w:eastAsia="en-US" w:bidi="en-US"/>
        </w:rPr>
        <w:t>I</w:t>
      </w:r>
      <w:r w:rsidRPr="00AD16B9">
        <w:rPr>
          <w:b/>
          <w:bCs/>
          <w:lang w:eastAsia="en-US" w:bidi="en-US"/>
        </w:rPr>
        <w:t xml:space="preserve">. </w:t>
      </w:r>
      <w:r w:rsidRPr="00AD16B9">
        <w:rPr>
          <w:b/>
        </w:rPr>
        <w:t>Общие положения</w:t>
      </w:r>
    </w:p>
    <w:p w14:paraId="7D0C5801" w14:textId="77777777" w:rsidR="00802905" w:rsidRPr="00AD16B9" w:rsidRDefault="00802905" w:rsidP="003F4C9B">
      <w:pPr>
        <w:pStyle w:val="1"/>
        <w:shd w:val="clear" w:color="auto" w:fill="auto"/>
        <w:spacing w:line="276" w:lineRule="auto"/>
        <w:ind w:firstLine="0"/>
        <w:jc w:val="center"/>
        <w:rPr>
          <w:b/>
        </w:rPr>
      </w:pPr>
    </w:p>
    <w:p w14:paraId="1EAF6D87" w14:textId="77777777" w:rsidR="00152FCF" w:rsidRPr="00903EC0" w:rsidRDefault="00563A2F" w:rsidP="00802905">
      <w:pPr>
        <w:pStyle w:val="1"/>
        <w:shd w:val="clear" w:color="auto" w:fill="auto"/>
        <w:spacing w:line="276" w:lineRule="auto"/>
        <w:ind w:firstLine="709"/>
        <w:jc w:val="both"/>
        <w:rPr>
          <w:b/>
          <w:sz w:val="27"/>
          <w:szCs w:val="27"/>
        </w:rPr>
      </w:pPr>
      <w:r w:rsidRPr="00903EC0">
        <w:rPr>
          <w:b/>
          <w:sz w:val="27"/>
          <w:szCs w:val="27"/>
        </w:rPr>
        <w:t>Предмет регулирования Административного регламента</w:t>
      </w:r>
    </w:p>
    <w:p w14:paraId="4B099A8D" w14:textId="7637CC32" w:rsidR="00152FCF" w:rsidRPr="00903EC0" w:rsidRDefault="00563A2F" w:rsidP="00802905">
      <w:pPr>
        <w:pStyle w:val="1"/>
        <w:numPr>
          <w:ilvl w:val="0"/>
          <w:numId w:val="1"/>
        </w:numPr>
        <w:shd w:val="clear" w:color="auto" w:fill="auto"/>
        <w:tabs>
          <w:tab w:val="left" w:pos="1435"/>
        </w:tabs>
        <w:spacing w:line="276" w:lineRule="auto"/>
        <w:ind w:firstLine="720"/>
        <w:jc w:val="both"/>
        <w:rPr>
          <w:color w:val="FF0000"/>
          <w:sz w:val="27"/>
          <w:szCs w:val="27"/>
        </w:rPr>
      </w:pPr>
      <w:r w:rsidRPr="00903EC0">
        <w:rPr>
          <w:sz w:val="27"/>
          <w:szCs w:val="27"/>
        </w:rPr>
        <w:t xml:space="preserve">Административный регламент предоставления государственной (муниципальной) услуги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(или) недопустимости размещения объекта индивидуального жилищного строительства или садового дома на земельном участке)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w:t>
      </w:r>
      <w:r w:rsidR="00802905" w:rsidRPr="00903EC0">
        <w:rPr>
          <w:sz w:val="27"/>
          <w:szCs w:val="27"/>
        </w:rPr>
        <w:t>администрации муниципального района «</w:t>
      </w:r>
      <w:r w:rsidR="00432931">
        <w:rPr>
          <w:sz w:val="27"/>
          <w:szCs w:val="27"/>
        </w:rPr>
        <w:t xml:space="preserve">Левашинский </w:t>
      </w:r>
      <w:r w:rsidR="00802905" w:rsidRPr="00903EC0">
        <w:rPr>
          <w:sz w:val="27"/>
          <w:szCs w:val="27"/>
        </w:rPr>
        <w:t xml:space="preserve"> район» Республики Дагестан</w:t>
      </w:r>
    </w:p>
    <w:p w14:paraId="4506A358" w14:textId="77777777" w:rsidR="00802905" w:rsidRPr="003F4C9B" w:rsidRDefault="00802905" w:rsidP="00802905">
      <w:pPr>
        <w:pStyle w:val="1"/>
        <w:shd w:val="clear" w:color="auto" w:fill="auto"/>
        <w:tabs>
          <w:tab w:val="left" w:pos="1435"/>
        </w:tabs>
        <w:spacing w:line="276" w:lineRule="auto"/>
        <w:ind w:left="720" w:firstLine="0"/>
        <w:jc w:val="both"/>
        <w:rPr>
          <w:color w:val="FF0000"/>
        </w:rPr>
      </w:pPr>
    </w:p>
    <w:p w14:paraId="3CC978D4" w14:textId="77777777" w:rsidR="00432931" w:rsidRDefault="00432931" w:rsidP="00802905">
      <w:pPr>
        <w:pStyle w:val="1"/>
        <w:shd w:val="clear" w:color="auto" w:fill="auto"/>
        <w:spacing w:line="276" w:lineRule="auto"/>
        <w:ind w:firstLine="0"/>
        <w:jc w:val="center"/>
        <w:rPr>
          <w:b/>
        </w:rPr>
      </w:pPr>
    </w:p>
    <w:p w14:paraId="17B2B759" w14:textId="77777777" w:rsidR="00432931" w:rsidRDefault="00432931" w:rsidP="00802905">
      <w:pPr>
        <w:pStyle w:val="1"/>
        <w:shd w:val="clear" w:color="auto" w:fill="auto"/>
        <w:spacing w:line="276" w:lineRule="auto"/>
        <w:ind w:firstLine="0"/>
        <w:jc w:val="center"/>
        <w:rPr>
          <w:b/>
        </w:rPr>
      </w:pPr>
    </w:p>
    <w:p w14:paraId="4A7AEA24" w14:textId="182D2A0B" w:rsidR="00152FCF" w:rsidRPr="00F76EA5" w:rsidRDefault="00563A2F" w:rsidP="00802905">
      <w:pPr>
        <w:pStyle w:val="1"/>
        <w:shd w:val="clear" w:color="auto" w:fill="auto"/>
        <w:spacing w:line="276" w:lineRule="auto"/>
        <w:ind w:firstLine="0"/>
        <w:jc w:val="center"/>
        <w:rPr>
          <w:b/>
        </w:rPr>
      </w:pPr>
      <w:r w:rsidRPr="00F76EA5">
        <w:rPr>
          <w:b/>
        </w:rPr>
        <w:lastRenderedPageBreak/>
        <w:t>Круг Заявителей</w:t>
      </w:r>
    </w:p>
    <w:p w14:paraId="68753587" w14:textId="77777777" w:rsidR="00152FCF" w:rsidRDefault="00563A2F" w:rsidP="00802905">
      <w:pPr>
        <w:pStyle w:val="1"/>
        <w:numPr>
          <w:ilvl w:val="0"/>
          <w:numId w:val="1"/>
        </w:numPr>
        <w:shd w:val="clear" w:color="auto" w:fill="auto"/>
        <w:tabs>
          <w:tab w:val="left" w:pos="1435"/>
        </w:tabs>
        <w:spacing w:line="276" w:lineRule="auto"/>
        <w:ind w:firstLine="720"/>
        <w:jc w:val="both"/>
      </w:pPr>
      <w:r>
        <w:t>Заявителями на получение государственной (муниципальной) услуги являются застройщики (далее - Заявитель).</w:t>
      </w:r>
    </w:p>
    <w:p w14:paraId="73935CB3" w14:textId="77777777" w:rsidR="00152FCF" w:rsidRDefault="00563A2F" w:rsidP="003F4C9B">
      <w:pPr>
        <w:pStyle w:val="1"/>
        <w:numPr>
          <w:ilvl w:val="0"/>
          <w:numId w:val="1"/>
        </w:numPr>
        <w:shd w:val="clear" w:color="auto" w:fill="auto"/>
        <w:tabs>
          <w:tab w:val="left" w:pos="1435"/>
        </w:tabs>
        <w:spacing w:after="280" w:line="276" w:lineRule="auto"/>
        <w:ind w:firstLine="720"/>
        <w:jc w:val="both"/>
      </w:pPr>
      <w: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77582500" w14:textId="77777777" w:rsidR="00152FCF" w:rsidRPr="00F76EA5" w:rsidRDefault="00563A2F" w:rsidP="00903EC0">
      <w:pPr>
        <w:pStyle w:val="1"/>
        <w:shd w:val="clear" w:color="auto" w:fill="auto"/>
        <w:spacing w:line="276" w:lineRule="auto"/>
        <w:ind w:firstLine="0"/>
        <w:jc w:val="center"/>
        <w:rPr>
          <w:b/>
        </w:rPr>
      </w:pPr>
      <w:r w:rsidRPr="00F76EA5">
        <w:rPr>
          <w:b/>
        </w:rPr>
        <w:t>Требования к порядку информирования о предоставлении</w:t>
      </w:r>
      <w:r w:rsidRPr="00F76EA5">
        <w:rPr>
          <w:b/>
        </w:rPr>
        <w:br/>
        <w:t>государственной (муниципальной) услуги</w:t>
      </w:r>
    </w:p>
    <w:p w14:paraId="0B907973" w14:textId="77777777" w:rsidR="00152FCF" w:rsidRDefault="00563A2F" w:rsidP="00903EC0">
      <w:pPr>
        <w:pStyle w:val="1"/>
        <w:numPr>
          <w:ilvl w:val="0"/>
          <w:numId w:val="1"/>
        </w:numPr>
        <w:shd w:val="clear" w:color="auto" w:fill="auto"/>
        <w:tabs>
          <w:tab w:val="left" w:pos="1435"/>
        </w:tabs>
        <w:ind w:firstLine="720"/>
        <w:jc w:val="both"/>
      </w:pPr>
      <w:r>
        <w:t>Информирование о порядке предоставления государственной (муниципальной) услуги осуществляется:</w:t>
      </w:r>
    </w:p>
    <w:p w14:paraId="408FDB69" w14:textId="287AB551" w:rsidR="00152FCF" w:rsidRDefault="00563A2F">
      <w:pPr>
        <w:pStyle w:val="1"/>
        <w:numPr>
          <w:ilvl w:val="0"/>
          <w:numId w:val="2"/>
        </w:numPr>
        <w:shd w:val="clear" w:color="auto" w:fill="auto"/>
        <w:tabs>
          <w:tab w:val="left" w:pos="1081"/>
        </w:tabs>
        <w:ind w:firstLine="720"/>
        <w:jc w:val="both"/>
      </w:pPr>
      <w:r>
        <w:t xml:space="preserve">непосредственно при личном приеме заявителя в </w:t>
      </w:r>
      <w:r w:rsidR="006A1AA0" w:rsidRPr="006A1AA0">
        <w:rPr>
          <w:b/>
          <w:bCs/>
        </w:rPr>
        <w:t>администрацию муниципального района «</w:t>
      </w:r>
      <w:r w:rsidR="00432931">
        <w:rPr>
          <w:b/>
          <w:bCs/>
        </w:rPr>
        <w:t xml:space="preserve">Левашинский </w:t>
      </w:r>
      <w:r w:rsidR="006A1AA0" w:rsidRPr="006A1AA0">
        <w:rPr>
          <w:b/>
          <w:bCs/>
        </w:rPr>
        <w:t xml:space="preserve"> район» Республики Дагестан </w:t>
      </w:r>
      <w:r>
        <w:t>(далее</w:t>
      </w:r>
      <w:r w:rsidR="00AD16B9">
        <w:t xml:space="preserve"> </w:t>
      </w:r>
      <w:r>
        <w:t>-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69E1328B" w14:textId="77777777" w:rsidR="00152FCF" w:rsidRDefault="00563A2F" w:rsidP="006A1AA0">
      <w:pPr>
        <w:pStyle w:val="1"/>
        <w:numPr>
          <w:ilvl w:val="0"/>
          <w:numId w:val="2"/>
        </w:numPr>
        <w:shd w:val="clear" w:color="auto" w:fill="auto"/>
        <w:tabs>
          <w:tab w:val="left" w:pos="1090"/>
        </w:tabs>
        <w:ind w:firstLine="720"/>
        <w:jc w:val="both"/>
      </w:pPr>
      <w:r>
        <w:t>по телефону Уполномоченном органе или многофункциональном центре;</w:t>
      </w:r>
    </w:p>
    <w:p w14:paraId="7F5CF1CF" w14:textId="77777777" w:rsidR="00152FCF" w:rsidRDefault="00563A2F" w:rsidP="006A1AA0">
      <w:pPr>
        <w:pStyle w:val="1"/>
        <w:numPr>
          <w:ilvl w:val="0"/>
          <w:numId w:val="2"/>
        </w:numPr>
        <w:shd w:val="clear" w:color="auto" w:fill="auto"/>
        <w:tabs>
          <w:tab w:val="left" w:pos="1143"/>
        </w:tabs>
        <w:ind w:firstLine="740"/>
        <w:jc w:val="both"/>
      </w:pPr>
      <w:r>
        <w:t>письменно, в том числе посредством электронной почты, факсимильной связи;</w:t>
      </w:r>
    </w:p>
    <w:p w14:paraId="2BB580F2" w14:textId="77777777" w:rsidR="00152FCF" w:rsidRDefault="00563A2F">
      <w:pPr>
        <w:pStyle w:val="1"/>
        <w:numPr>
          <w:ilvl w:val="0"/>
          <w:numId w:val="2"/>
        </w:numPr>
        <w:shd w:val="clear" w:color="auto" w:fill="auto"/>
        <w:tabs>
          <w:tab w:val="left" w:pos="1166"/>
        </w:tabs>
        <w:ind w:firstLine="740"/>
        <w:jc w:val="both"/>
      </w:pPr>
      <w:r>
        <w:t>посредством размещения в открытой и доступной форме информации:</w:t>
      </w:r>
    </w:p>
    <w:p w14:paraId="6D20895F" w14:textId="77777777" w:rsidR="00152FCF" w:rsidRDefault="00563A2F">
      <w:pPr>
        <w:pStyle w:val="1"/>
        <w:shd w:val="clear" w:color="auto" w:fill="auto"/>
        <w:ind w:firstLine="740"/>
        <w:jc w:val="both"/>
      </w:pPr>
      <w:r>
        <w:t xml:space="preserve">в федеральной государственной информационной системе «Единый портал государственных и муниципальных услуг (функций)» </w:t>
      </w:r>
      <w:r w:rsidRPr="00563A2F">
        <w:rPr>
          <w:lang w:eastAsia="en-US" w:bidi="en-US"/>
        </w:rPr>
        <w:t>(</w:t>
      </w:r>
      <w:hyperlink r:id="rId8" w:history="1">
        <w:r>
          <w:rPr>
            <w:lang w:val="en-US" w:eastAsia="en-US" w:bidi="en-US"/>
          </w:rPr>
          <w:t>https</w:t>
        </w:r>
        <w:r w:rsidRPr="00563A2F">
          <w:rPr>
            <w:lang w:eastAsia="en-US" w:bidi="en-US"/>
          </w:rPr>
          <w:t>://</w:t>
        </w:r>
        <w:r>
          <w:rPr>
            <w:lang w:val="en-US" w:eastAsia="en-US" w:bidi="en-US"/>
          </w:rPr>
          <w:t>www</w:t>
        </w:r>
        <w:r w:rsidRPr="00563A2F">
          <w:rPr>
            <w:lang w:eastAsia="en-US" w:bidi="en-US"/>
          </w:rPr>
          <w:t>.</w:t>
        </w:r>
        <w:r>
          <w:rPr>
            <w:lang w:val="en-US" w:eastAsia="en-US" w:bidi="en-US"/>
          </w:rPr>
          <w:t>gosuslugi</w:t>
        </w:r>
        <w:r w:rsidRPr="00563A2F">
          <w:rPr>
            <w:lang w:eastAsia="en-US" w:bidi="en-US"/>
          </w:rPr>
          <w:t>.</w:t>
        </w:r>
        <w:r>
          <w:rPr>
            <w:lang w:val="en-US" w:eastAsia="en-US" w:bidi="en-US"/>
          </w:rPr>
          <w:t>ru</w:t>
        </w:r>
        <w:r w:rsidRPr="00563A2F">
          <w:rPr>
            <w:lang w:eastAsia="en-US" w:bidi="en-US"/>
          </w:rPr>
          <w:t>/</w:t>
        </w:r>
      </w:hyperlink>
      <w:r w:rsidRPr="00563A2F">
        <w:rPr>
          <w:lang w:eastAsia="en-US" w:bidi="en-US"/>
        </w:rPr>
        <w:t xml:space="preserve">) </w:t>
      </w:r>
      <w:r>
        <w:t>(далее - Единый портал);</w:t>
      </w:r>
    </w:p>
    <w:p w14:paraId="1442E9F7" w14:textId="77777777" w:rsidR="00152FCF" w:rsidRDefault="00563A2F">
      <w:pPr>
        <w:pStyle w:val="1"/>
        <w:shd w:val="clear" w:color="auto" w:fill="auto"/>
        <w:ind w:firstLine="740"/>
        <w:jc w:val="both"/>
      </w:pPr>
      <w: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6616644C" w14:textId="0FD79EF1" w:rsidR="00152FCF" w:rsidRDefault="00563A2F">
      <w:pPr>
        <w:pStyle w:val="1"/>
        <w:shd w:val="clear" w:color="auto" w:fill="auto"/>
        <w:ind w:firstLine="740"/>
        <w:jc w:val="both"/>
      </w:pPr>
      <w:r>
        <w:t xml:space="preserve">на официальном сайте Уполномоченного органа </w:t>
      </w:r>
      <w:r w:rsidR="00432931" w:rsidRPr="00432931">
        <w:rPr>
          <w:color w:val="auto"/>
          <w:lang w:val="en-US"/>
        </w:rPr>
        <w:t>www</w:t>
      </w:r>
      <w:r w:rsidR="00432931" w:rsidRPr="00432931">
        <w:rPr>
          <w:color w:val="auto"/>
        </w:rPr>
        <w:t>.мо-леваши.рф</w:t>
      </w:r>
      <w:r>
        <w:t>;</w:t>
      </w:r>
    </w:p>
    <w:p w14:paraId="0412A0F6" w14:textId="77777777" w:rsidR="00152FCF" w:rsidRDefault="00563A2F">
      <w:pPr>
        <w:pStyle w:val="1"/>
        <w:numPr>
          <w:ilvl w:val="0"/>
          <w:numId w:val="2"/>
        </w:numPr>
        <w:shd w:val="clear" w:color="auto" w:fill="auto"/>
        <w:tabs>
          <w:tab w:val="left" w:pos="1143"/>
        </w:tabs>
        <w:ind w:firstLine="740"/>
        <w:jc w:val="both"/>
      </w:pPr>
      <w:r>
        <w:t>посредством размещения информации на информационных стендах Уполномоченного органа или многофункционального центра.</w:t>
      </w:r>
    </w:p>
    <w:p w14:paraId="59B5BFAD" w14:textId="77777777" w:rsidR="00152FCF" w:rsidRDefault="00563A2F">
      <w:pPr>
        <w:pStyle w:val="1"/>
        <w:numPr>
          <w:ilvl w:val="0"/>
          <w:numId w:val="1"/>
        </w:numPr>
        <w:shd w:val="clear" w:color="auto" w:fill="auto"/>
        <w:tabs>
          <w:tab w:val="left" w:pos="1358"/>
        </w:tabs>
        <w:ind w:firstLine="740"/>
        <w:jc w:val="both"/>
      </w:pPr>
      <w:r>
        <w:t>Информирование осуществляется по вопросам, касающимся:</w:t>
      </w:r>
    </w:p>
    <w:p w14:paraId="2C874689" w14:textId="77777777" w:rsidR="00152FCF" w:rsidRDefault="00563A2F">
      <w:pPr>
        <w:pStyle w:val="1"/>
        <w:shd w:val="clear" w:color="auto" w:fill="auto"/>
        <w:ind w:firstLine="740"/>
        <w:jc w:val="both"/>
      </w:pPr>
      <w:r>
        <w:t>способов подачи уведомления о планируемом строительстве или реконструкции объекта индивидуального жилищного строительства или садового дома (далее - уведомление о планируемом строительстве),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(далее - уведомление об изменении параметров);</w:t>
      </w:r>
    </w:p>
    <w:p w14:paraId="5CA9C4D1" w14:textId="77777777" w:rsidR="00152FCF" w:rsidRDefault="00563A2F">
      <w:pPr>
        <w:pStyle w:val="1"/>
        <w:shd w:val="clear" w:color="auto" w:fill="auto"/>
        <w:ind w:firstLine="740"/>
        <w:jc w:val="both"/>
      </w:pPr>
      <w: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14:paraId="77F077F7" w14:textId="77777777" w:rsidR="00152FCF" w:rsidRDefault="00563A2F">
      <w:pPr>
        <w:pStyle w:val="1"/>
        <w:shd w:val="clear" w:color="auto" w:fill="auto"/>
        <w:ind w:firstLine="740"/>
        <w:jc w:val="both"/>
      </w:pPr>
      <w:r>
        <w:t>справочной информации о работе Уполномоченного органа (структурных подразделений Уполномоченного органа);</w:t>
      </w:r>
    </w:p>
    <w:p w14:paraId="5F372A1A" w14:textId="77777777" w:rsidR="00152FCF" w:rsidRDefault="00563A2F">
      <w:pPr>
        <w:pStyle w:val="1"/>
        <w:shd w:val="clear" w:color="auto" w:fill="auto"/>
        <w:ind w:firstLine="740"/>
        <w:jc w:val="both"/>
      </w:pPr>
      <w:r>
        <w:t>документов, необходимых для предоставления государственной (муниципальной) услуги;</w:t>
      </w:r>
    </w:p>
    <w:p w14:paraId="62570C86" w14:textId="77777777" w:rsidR="00152FCF" w:rsidRDefault="00563A2F">
      <w:pPr>
        <w:pStyle w:val="1"/>
        <w:shd w:val="clear" w:color="auto" w:fill="auto"/>
        <w:ind w:firstLine="740"/>
        <w:jc w:val="both"/>
      </w:pPr>
      <w:r>
        <w:t>порядка и сроков предоставления государственной (муниципальной) услуги;</w:t>
      </w:r>
    </w:p>
    <w:p w14:paraId="40884BCB" w14:textId="77777777" w:rsidR="00152FCF" w:rsidRDefault="00563A2F">
      <w:pPr>
        <w:pStyle w:val="1"/>
        <w:shd w:val="clear" w:color="auto" w:fill="auto"/>
        <w:ind w:firstLine="740"/>
        <w:jc w:val="both"/>
      </w:pPr>
      <w:r>
        <w:t xml:space="preserve">порядка получения сведений о ходе рассмотрения уведомления о планируемом </w:t>
      </w:r>
      <w:r>
        <w:lastRenderedPageBreak/>
        <w:t>строительстве, уведомления об изменении параметров;</w:t>
      </w:r>
    </w:p>
    <w:p w14:paraId="47D07FCA" w14:textId="77777777" w:rsidR="00152FCF" w:rsidRDefault="00563A2F">
      <w:pPr>
        <w:pStyle w:val="1"/>
        <w:shd w:val="clear" w:color="auto" w:fill="auto"/>
        <w:ind w:firstLine="740"/>
        <w:jc w:val="both"/>
      </w:pPr>
      <w: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14:paraId="24C34871" w14:textId="77777777" w:rsidR="00152FCF" w:rsidRDefault="00563A2F">
      <w:pPr>
        <w:pStyle w:val="1"/>
        <w:shd w:val="clear" w:color="auto" w:fill="auto"/>
        <w:ind w:firstLine="740"/>
        <w:jc w:val="both"/>
      </w:pPr>
      <w:r>
        <w:t>Получение информации по вопросам предоставления государственной (муниципальной) услуги осуществляется бесплатно.</w:t>
      </w:r>
    </w:p>
    <w:p w14:paraId="72BEEBA4" w14:textId="77777777" w:rsidR="00152FCF" w:rsidRDefault="00563A2F">
      <w:pPr>
        <w:pStyle w:val="1"/>
        <w:numPr>
          <w:ilvl w:val="0"/>
          <w:numId w:val="1"/>
        </w:numPr>
        <w:shd w:val="clear" w:color="auto" w:fill="auto"/>
        <w:tabs>
          <w:tab w:val="left" w:pos="1338"/>
        </w:tabs>
        <w:ind w:firstLine="740"/>
        <w:jc w:val="both"/>
      </w:pPr>
      <w: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2162F58E" w14:textId="77777777" w:rsidR="00152FCF" w:rsidRDefault="00563A2F">
      <w:pPr>
        <w:pStyle w:val="1"/>
        <w:shd w:val="clear" w:color="auto" w:fill="auto"/>
        <w:ind w:firstLine="740"/>
        <w:jc w:val="both"/>
      </w:pPr>
      <w: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C730F8A" w14:textId="77777777" w:rsidR="00152FCF" w:rsidRDefault="00563A2F">
      <w:pPr>
        <w:pStyle w:val="1"/>
        <w:shd w:val="clear" w:color="auto" w:fill="auto"/>
        <w:ind w:firstLine="740"/>
        <w:jc w:val="both"/>
      </w:pPr>
      <w: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52821DD" w14:textId="77777777" w:rsidR="00152FCF" w:rsidRDefault="00563A2F">
      <w:pPr>
        <w:pStyle w:val="1"/>
        <w:shd w:val="clear" w:color="auto" w:fill="auto"/>
        <w:ind w:firstLine="740"/>
        <w:jc w:val="both"/>
      </w:pPr>
      <w:r>
        <w:t>Если подготовка ответа требует продолжительного времени, он предлагает Заявителю один из следующих вариантов дальнейших действий:</w:t>
      </w:r>
    </w:p>
    <w:p w14:paraId="3FA7D129" w14:textId="77777777" w:rsidR="00152FCF" w:rsidRDefault="00563A2F">
      <w:pPr>
        <w:pStyle w:val="1"/>
        <w:shd w:val="clear" w:color="auto" w:fill="auto"/>
        <w:ind w:firstLine="740"/>
        <w:jc w:val="both"/>
      </w:pPr>
      <w:r>
        <w:t>изложить обращение в письменной форме;</w:t>
      </w:r>
    </w:p>
    <w:p w14:paraId="240FDC60" w14:textId="77777777" w:rsidR="00152FCF" w:rsidRDefault="00563A2F">
      <w:pPr>
        <w:pStyle w:val="1"/>
        <w:shd w:val="clear" w:color="auto" w:fill="auto"/>
        <w:ind w:firstLine="740"/>
        <w:jc w:val="both"/>
      </w:pPr>
      <w:r>
        <w:t>назначить другое время для консультаций.</w:t>
      </w:r>
    </w:p>
    <w:p w14:paraId="0F86177C" w14:textId="77777777" w:rsidR="00152FCF" w:rsidRDefault="00563A2F">
      <w:pPr>
        <w:pStyle w:val="1"/>
        <w:shd w:val="clear" w:color="auto" w:fill="auto"/>
        <w:ind w:firstLine="740"/>
        <w:jc w:val="both"/>
      </w:pPr>
      <w: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14:paraId="263FA3E6" w14:textId="77777777" w:rsidR="00152FCF" w:rsidRDefault="00563A2F">
      <w:pPr>
        <w:pStyle w:val="1"/>
        <w:shd w:val="clear" w:color="auto" w:fill="auto"/>
        <w:ind w:firstLine="740"/>
        <w:jc w:val="both"/>
      </w:pPr>
      <w:r>
        <w:t>Продолжительность информирования по телефону не должна превышать 10 минут.</w:t>
      </w:r>
    </w:p>
    <w:p w14:paraId="727F7CB4" w14:textId="77777777" w:rsidR="00152FCF" w:rsidRDefault="00563A2F">
      <w:pPr>
        <w:pStyle w:val="1"/>
        <w:shd w:val="clear" w:color="auto" w:fill="auto"/>
        <w:ind w:firstLine="740"/>
        <w:jc w:val="both"/>
      </w:pPr>
      <w:r>
        <w:t>Информирование осуществляется в соответствии с графиком приема граждан.</w:t>
      </w:r>
    </w:p>
    <w:p w14:paraId="1FDFF08A" w14:textId="77777777" w:rsidR="00152FCF" w:rsidRDefault="00563A2F">
      <w:pPr>
        <w:pStyle w:val="1"/>
        <w:numPr>
          <w:ilvl w:val="0"/>
          <w:numId w:val="1"/>
        </w:numPr>
        <w:shd w:val="clear" w:color="auto" w:fill="auto"/>
        <w:tabs>
          <w:tab w:val="left" w:pos="1342"/>
        </w:tabs>
        <w:ind w:firstLine="740"/>
        <w:jc w:val="both"/>
      </w:pPr>
      <w:r>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6D1BAE61" w14:textId="77777777" w:rsidR="00152FCF" w:rsidRDefault="00563A2F">
      <w:pPr>
        <w:pStyle w:val="1"/>
        <w:numPr>
          <w:ilvl w:val="0"/>
          <w:numId w:val="1"/>
        </w:numPr>
        <w:shd w:val="clear" w:color="auto" w:fill="auto"/>
        <w:tabs>
          <w:tab w:val="left" w:pos="1342"/>
        </w:tabs>
        <w:ind w:firstLine="740"/>
        <w:jc w:val="both"/>
      </w:pPr>
      <w:r>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59FDADAE" w14:textId="77777777" w:rsidR="00152FCF" w:rsidRDefault="00563A2F">
      <w:pPr>
        <w:pStyle w:val="1"/>
        <w:shd w:val="clear" w:color="auto" w:fill="auto"/>
        <w:ind w:firstLine="740"/>
        <w:jc w:val="both"/>
      </w:pPr>
      <w: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3FCE285" w14:textId="77777777" w:rsidR="00152FCF" w:rsidRDefault="00563A2F">
      <w:pPr>
        <w:pStyle w:val="1"/>
        <w:numPr>
          <w:ilvl w:val="0"/>
          <w:numId w:val="1"/>
        </w:numPr>
        <w:shd w:val="clear" w:color="auto" w:fill="auto"/>
        <w:tabs>
          <w:tab w:val="left" w:pos="1342"/>
        </w:tabs>
        <w:ind w:firstLine="740"/>
        <w:jc w:val="both"/>
      </w:pPr>
      <w:r>
        <w:lastRenderedPageBreak/>
        <w:t>На официальном сайте Уполномоченного органа, на стендах в местах предоставления государственной (муниципальной) услуги и в многофункциональном центре размещается следующая справочная информация:</w:t>
      </w:r>
    </w:p>
    <w:p w14:paraId="478B0140" w14:textId="77777777" w:rsidR="00152FCF" w:rsidRDefault="00563A2F">
      <w:pPr>
        <w:pStyle w:val="1"/>
        <w:shd w:val="clear" w:color="auto" w:fill="auto"/>
        <w:ind w:firstLine="740"/>
        <w:jc w:val="both"/>
      </w:pPr>
      <w: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14:paraId="3ABBD4AF" w14:textId="77777777" w:rsidR="00152FCF" w:rsidRDefault="00563A2F">
      <w:pPr>
        <w:pStyle w:val="1"/>
        <w:shd w:val="clear" w:color="auto" w:fill="auto"/>
        <w:ind w:firstLine="740"/>
        <w:jc w:val="both"/>
      </w:pPr>
      <w: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14:paraId="52DB0EA5" w14:textId="77777777" w:rsidR="00152FCF" w:rsidRDefault="00563A2F">
      <w:pPr>
        <w:pStyle w:val="1"/>
        <w:shd w:val="clear" w:color="auto" w:fill="auto"/>
        <w:ind w:firstLine="740"/>
        <w:jc w:val="both"/>
      </w:pPr>
      <w:r>
        <w:t>адрес официального сайта, а также электронной почты и (или) формы обратной связи Уполномоченного органа в сети «Интернет».</w:t>
      </w:r>
    </w:p>
    <w:p w14:paraId="38CDBE50" w14:textId="77777777" w:rsidR="00152FCF" w:rsidRDefault="00563A2F">
      <w:pPr>
        <w:pStyle w:val="1"/>
        <w:numPr>
          <w:ilvl w:val="0"/>
          <w:numId w:val="1"/>
        </w:numPr>
        <w:shd w:val="clear" w:color="auto" w:fill="auto"/>
        <w:tabs>
          <w:tab w:val="left" w:pos="1419"/>
        </w:tabs>
        <w:ind w:firstLine="720"/>
        <w:jc w:val="both"/>
      </w:pPr>
      <w: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14:paraId="480ACBE5" w14:textId="77777777" w:rsidR="00152FCF" w:rsidRDefault="00563A2F">
      <w:pPr>
        <w:pStyle w:val="1"/>
        <w:numPr>
          <w:ilvl w:val="0"/>
          <w:numId w:val="1"/>
        </w:numPr>
        <w:shd w:val="clear" w:color="auto" w:fill="auto"/>
        <w:tabs>
          <w:tab w:val="left" w:pos="1419"/>
        </w:tabs>
        <w:ind w:firstLine="720"/>
        <w:jc w:val="both"/>
      </w:pPr>
      <w:r>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613CD8F2" w14:textId="77777777" w:rsidR="00152FCF" w:rsidRDefault="00563A2F">
      <w:pPr>
        <w:pStyle w:val="1"/>
        <w:numPr>
          <w:ilvl w:val="0"/>
          <w:numId w:val="1"/>
        </w:numPr>
        <w:shd w:val="clear" w:color="auto" w:fill="auto"/>
        <w:tabs>
          <w:tab w:val="left" w:pos="1419"/>
        </w:tabs>
        <w:spacing w:after="280"/>
        <w:ind w:firstLine="720"/>
        <w:jc w:val="both"/>
      </w:pPr>
      <w:r>
        <w:t>Информация о ходе рассмотрения уведомления о планируемом строительстве, уведомления об изменении параметров и о результатах предоставления государственной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765BA410" w14:textId="77777777" w:rsidR="00152FCF" w:rsidRPr="00F76EA5" w:rsidRDefault="00563A2F">
      <w:pPr>
        <w:pStyle w:val="1"/>
        <w:shd w:val="clear" w:color="auto" w:fill="auto"/>
        <w:spacing w:after="280"/>
        <w:ind w:firstLine="0"/>
        <w:jc w:val="center"/>
        <w:rPr>
          <w:b/>
        </w:rPr>
      </w:pPr>
      <w:r w:rsidRPr="00F76EA5">
        <w:rPr>
          <w:b/>
        </w:rPr>
        <w:t xml:space="preserve">Раздел </w:t>
      </w:r>
      <w:r w:rsidRPr="00F76EA5">
        <w:rPr>
          <w:b/>
          <w:bCs/>
          <w:lang w:val="en-US" w:eastAsia="en-US" w:bidi="en-US"/>
        </w:rPr>
        <w:t>II</w:t>
      </w:r>
      <w:r w:rsidRPr="00F76EA5">
        <w:rPr>
          <w:b/>
          <w:bCs/>
          <w:lang w:eastAsia="en-US" w:bidi="en-US"/>
        </w:rPr>
        <w:t xml:space="preserve">. </w:t>
      </w:r>
      <w:r w:rsidRPr="00F76EA5">
        <w:rPr>
          <w:b/>
        </w:rPr>
        <w:t>Стандарт предоставления государственной</w:t>
      </w:r>
      <w:r w:rsidRPr="00F76EA5">
        <w:rPr>
          <w:b/>
        </w:rPr>
        <w:br/>
        <w:t>(муниципальной) услуги</w:t>
      </w:r>
    </w:p>
    <w:p w14:paraId="34B1E616" w14:textId="77777777" w:rsidR="00152FCF" w:rsidRPr="003F4C9B" w:rsidRDefault="00563A2F">
      <w:pPr>
        <w:pStyle w:val="1"/>
        <w:shd w:val="clear" w:color="auto" w:fill="auto"/>
        <w:spacing w:after="280"/>
        <w:ind w:firstLine="0"/>
        <w:jc w:val="center"/>
        <w:rPr>
          <w:b/>
        </w:rPr>
      </w:pPr>
      <w:r w:rsidRPr="003F4C9B">
        <w:rPr>
          <w:b/>
        </w:rPr>
        <w:t>Наименование государственной (муниципальной) услуги</w:t>
      </w:r>
    </w:p>
    <w:p w14:paraId="27D49F9A" w14:textId="74013EC3" w:rsidR="00152FCF" w:rsidRDefault="00563A2F">
      <w:pPr>
        <w:pStyle w:val="1"/>
        <w:numPr>
          <w:ilvl w:val="0"/>
          <w:numId w:val="3"/>
        </w:numPr>
        <w:shd w:val="clear" w:color="auto" w:fill="auto"/>
        <w:tabs>
          <w:tab w:val="left" w:pos="1273"/>
        </w:tabs>
        <w:spacing w:after="280"/>
        <w:ind w:firstLine="720"/>
        <w:jc w:val="both"/>
      </w:pPr>
      <w:r>
        <w:t xml:space="preserve">Наименование государственной и муниципальной услуги -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w:t>
      </w:r>
      <w:r>
        <w:lastRenderedPageBreak/>
        <w:t xml:space="preserve">установленным параметрам и (или) недопустимости размещения объекта индивидуального жилищного строительства или садового дома на </w:t>
      </w:r>
      <w:r w:rsidR="002B465A" w:rsidRPr="002B465A">
        <w:t xml:space="preserve">           </w:t>
      </w:r>
      <w:r>
        <w:t>земель</w:t>
      </w:r>
      <w:r w:rsidR="002B465A">
        <w:rPr>
          <w:lang w:val="en-US"/>
        </w:rPr>
        <w:t>y</w:t>
      </w:r>
      <w:r>
        <w:t>ом участке) (далее - услуга).</w:t>
      </w:r>
    </w:p>
    <w:p w14:paraId="22FBA6F9" w14:textId="77777777" w:rsidR="00152FCF" w:rsidRPr="00AD16B9" w:rsidRDefault="00563A2F">
      <w:pPr>
        <w:pStyle w:val="1"/>
        <w:shd w:val="clear" w:color="auto" w:fill="auto"/>
        <w:spacing w:after="280"/>
        <w:ind w:firstLine="0"/>
        <w:jc w:val="center"/>
        <w:rPr>
          <w:b/>
        </w:rPr>
      </w:pPr>
      <w:r w:rsidRPr="00AD16B9">
        <w:rPr>
          <w:b/>
        </w:rPr>
        <w:t>Наименование органа государственной власти, органа местного</w:t>
      </w:r>
      <w:r w:rsidRPr="00AD16B9">
        <w:rPr>
          <w:b/>
        </w:rPr>
        <w:br/>
        <w:t>самоуправления (организации), предоставляющего государственную</w:t>
      </w:r>
      <w:r w:rsidRPr="00AD16B9">
        <w:rPr>
          <w:b/>
        </w:rPr>
        <w:br/>
        <w:t>(муниципальную) услугу</w:t>
      </w:r>
    </w:p>
    <w:p w14:paraId="7725482C" w14:textId="2C6E89A4" w:rsidR="002B465A" w:rsidRDefault="00563A2F" w:rsidP="002B465A">
      <w:pPr>
        <w:pStyle w:val="1"/>
        <w:shd w:val="clear" w:color="auto" w:fill="auto"/>
        <w:ind w:firstLine="740"/>
        <w:jc w:val="both"/>
        <w:rPr>
          <w:b/>
          <w:bCs/>
        </w:rPr>
      </w:pPr>
      <w:r>
        <w:t>Государственная (муниципальная) услуга предоставляется Уполномоченным органом</w:t>
      </w:r>
      <w:r w:rsidR="002B465A" w:rsidRPr="002B465A">
        <w:t xml:space="preserve"> -</w:t>
      </w:r>
      <w:r>
        <w:t xml:space="preserve"> </w:t>
      </w:r>
      <w:r w:rsidR="002B465A">
        <w:rPr>
          <w:b/>
          <w:bCs/>
        </w:rPr>
        <w:t xml:space="preserve">Отдел строительства, архитектуры, ЖКХ и земельных отношений администрации муниципального района </w:t>
      </w:r>
      <w:r w:rsidR="00432931">
        <w:rPr>
          <w:b/>
          <w:bCs/>
        </w:rPr>
        <w:t xml:space="preserve">Левашинский </w:t>
      </w:r>
      <w:r w:rsidR="002B465A">
        <w:rPr>
          <w:b/>
          <w:bCs/>
        </w:rPr>
        <w:t xml:space="preserve"> район Республики </w:t>
      </w:r>
      <w:r w:rsidR="002B465A" w:rsidRPr="002B465A">
        <w:rPr>
          <w:b/>
          <w:bCs/>
        </w:rPr>
        <w:t xml:space="preserve">     </w:t>
      </w:r>
      <w:r w:rsidR="002B465A">
        <w:rPr>
          <w:b/>
          <w:bCs/>
        </w:rPr>
        <w:t>Дагестан</w:t>
      </w:r>
    </w:p>
    <w:p w14:paraId="03E59004" w14:textId="6C4EC4FB" w:rsidR="00152FCF" w:rsidRDefault="002B465A" w:rsidP="002B465A">
      <w:pPr>
        <w:pStyle w:val="1"/>
        <w:shd w:val="clear" w:color="auto" w:fill="auto"/>
        <w:ind w:firstLine="740"/>
        <w:jc w:val="both"/>
      </w:pPr>
      <w:r>
        <w:t xml:space="preserve"> </w:t>
      </w:r>
      <w:r w:rsidR="00563A2F">
        <w:t>Состав заявителей.</w:t>
      </w:r>
    </w:p>
    <w:p w14:paraId="18D2ACF7" w14:textId="77777777" w:rsidR="00152FCF" w:rsidRDefault="00563A2F">
      <w:pPr>
        <w:pStyle w:val="1"/>
        <w:shd w:val="clear" w:color="auto" w:fill="auto"/>
        <w:ind w:firstLine="740"/>
        <w:jc w:val="both"/>
      </w:pPr>
      <w:r>
        <w:t>Заявителями при обращении за получением услуги являются застройщики.</w:t>
      </w:r>
    </w:p>
    <w:p w14:paraId="65424C75" w14:textId="77777777" w:rsidR="00152FCF" w:rsidRDefault="00563A2F">
      <w:pPr>
        <w:pStyle w:val="1"/>
        <w:shd w:val="clear" w:color="auto" w:fill="auto"/>
        <w:spacing w:after="280"/>
        <w:ind w:firstLine="740"/>
        <w:jc w:val="both"/>
      </w:pPr>
      <w:r>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3B7BFE58" w14:textId="77777777" w:rsidR="00152FCF" w:rsidRPr="00AD16B9" w:rsidRDefault="00563A2F">
      <w:pPr>
        <w:pStyle w:val="1"/>
        <w:shd w:val="clear" w:color="auto" w:fill="auto"/>
        <w:spacing w:after="280"/>
        <w:ind w:firstLine="740"/>
        <w:jc w:val="both"/>
        <w:rPr>
          <w:b/>
        </w:rPr>
      </w:pPr>
      <w:r w:rsidRPr="00AD16B9">
        <w:rPr>
          <w:b/>
        </w:rPr>
        <w:t>Нормативные правовые акты, регулирующие предоставление государственной (муниципальной) услуги</w:t>
      </w:r>
    </w:p>
    <w:p w14:paraId="109E37F9" w14:textId="68D1F117" w:rsidR="003F4C9B" w:rsidRPr="002B465A" w:rsidRDefault="00563A2F" w:rsidP="002B465A">
      <w:pPr>
        <w:pStyle w:val="1"/>
        <w:numPr>
          <w:ilvl w:val="0"/>
          <w:numId w:val="3"/>
        </w:numPr>
        <w:shd w:val="clear" w:color="auto" w:fill="auto"/>
        <w:tabs>
          <w:tab w:val="left" w:pos="1273"/>
        </w:tabs>
        <w:spacing w:after="280"/>
        <w:ind w:firstLine="740"/>
        <w:jc w:val="both"/>
      </w:pPr>
      <w:r>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20D5F352" w14:textId="77777777" w:rsidR="00152FCF" w:rsidRPr="003F4C9B" w:rsidRDefault="00563A2F">
      <w:pPr>
        <w:pStyle w:val="1"/>
        <w:shd w:val="clear" w:color="auto" w:fill="auto"/>
        <w:spacing w:after="280"/>
        <w:ind w:firstLine="0"/>
        <w:jc w:val="center"/>
        <w:rPr>
          <w:b/>
          <w:color w:val="auto"/>
        </w:rPr>
      </w:pPr>
      <w:r w:rsidRPr="003F4C9B">
        <w:rPr>
          <w:b/>
          <w:color w:val="auto"/>
        </w:rPr>
        <w:t>Исчерпывающий перечень документов и сведений, необходимых в</w:t>
      </w:r>
      <w:r w:rsidRPr="003F4C9B">
        <w:rPr>
          <w:b/>
          <w:color w:val="auto"/>
        </w:rPr>
        <w:br/>
        <w:t>соответствии с нормативными правовыми актами для предоставления</w:t>
      </w:r>
      <w:r w:rsidRPr="003F4C9B">
        <w:rPr>
          <w:b/>
          <w:color w:val="auto"/>
        </w:rPr>
        <w:br/>
        <w:t>государственной (муниципальной) услуги и услуг, которые являются</w:t>
      </w:r>
      <w:r w:rsidRPr="003F4C9B">
        <w:rPr>
          <w:b/>
          <w:color w:val="auto"/>
        </w:rPr>
        <w:br/>
        <w:t>необходимыми и обязательными для предоставления государственной</w:t>
      </w:r>
      <w:r w:rsidRPr="003F4C9B">
        <w:rPr>
          <w:b/>
          <w:color w:val="auto"/>
        </w:rPr>
        <w:br/>
        <w:t>(муниципальной) услуги, подлежащих представлению заявителем, способы их</w:t>
      </w:r>
      <w:r w:rsidRPr="003F4C9B">
        <w:rPr>
          <w:b/>
          <w:color w:val="auto"/>
        </w:rPr>
        <w:br/>
        <w:t>получения заявителем, в том числе в электронной форме, порядок их</w:t>
      </w:r>
      <w:r w:rsidRPr="003F4C9B">
        <w:rPr>
          <w:b/>
          <w:color w:val="auto"/>
        </w:rPr>
        <w:br/>
        <w:t>представления</w:t>
      </w:r>
    </w:p>
    <w:p w14:paraId="4AE45C8B" w14:textId="77777777" w:rsidR="00152FCF" w:rsidRDefault="00563A2F">
      <w:pPr>
        <w:pStyle w:val="1"/>
        <w:numPr>
          <w:ilvl w:val="0"/>
          <w:numId w:val="3"/>
        </w:numPr>
        <w:shd w:val="clear" w:color="auto" w:fill="auto"/>
        <w:tabs>
          <w:tab w:val="left" w:pos="1273"/>
        </w:tabs>
        <w:ind w:firstLine="740"/>
        <w:jc w:val="both"/>
      </w:pPr>
      <w:r>
        <w:t>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местного самоуправления уведомление о планируемом строительстве, уведомление об изменении параметров по формам,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строительства, архитектуры, градостроительства, а также прилагаемые к ним документы, указанные в подпунктах "б" - "е" пункта 2.8 настоящего Административного регламента, одним из следующих способов:</w:t>
      </w:r>
    </w:p>
    <w:p w14:paraId="35BF0C79" w14:textId="77777777" w:rsidR="00152FCF" w:rsidRDefault="00563A2F">
      <w:pPr>
        <w:pStyle w:val="1"/>
        <w:shd w:val="clear" w:color="auto" w:fill="auto"/>
        <w:tabs>
          <w:tab w:val="left" w:pos="1066"/>
        </w:tabs>
        <w:ind w:firstLine="740"/>
        <w:jc w:val="both"/>
      </w:pPr>
      <w:r>
        <w:lastRenderedPageBreak/>
        <w:t>а)</w:t>
      </w:r>
      <w:r>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14:paraId="7D4E5ED6" w14:textId="77777777" w:rsidR="00152FCF" w:rsidRPr="003F4C9B" w:rsidRDefault="00563A2F" w:rsidP="003F4C9B">
      <w:pPr>
        <w:pStyle w:val="aa"/>
        <w:spacing w:line="276" w:lineRule="auto"/>
        <w:ind w:firstLine="567"/>
        <w:jc w:val="both"/>
        <w:rPr>
          <w:rFonts w:ascii="Times New Roman" w:hAnsi="Times New Roman" w:cs="Times New Roman"/>
          <w:sz w:val="28"/>
          <w:szCs w:val="28"/>
        </w:rPr>
      </w:pPr>
      <w:r w:rsidRPr="003F4C9B">
        <w:rPr>
          <w:rFonts w:ascii="Times New Roman" w:hAnsi="Times New Roman" w:cs="Times New Roman"/>
          <w:sz w:val="28"/>
          <w:szCs w:val="28"/>
        </w:rPr>
        <w:t>В случае направления уведомления о планируемом строительстве, уведомления об изменении параметров и прилагаемых к ним документов указанным способом заявитель или его представитель, прошедшие процедуры</w:t>
      </w:r>
    </w:p>
    <w:p w14:paraId="429932A0" w14:textId="77777777" w:rsidR="00152FCF" w:rsidRPr="003F4C9B" w:rsidRDefault="00563A2F" w:rsidP="003F4C9B">
      <w:pPr>
        <w:pStyle w:val="aa"/>
        <w:spacing w:line="276" w:lineRule="auto"/>
        <w:ind w:firstLine="567"/>
        <w:jc w:val="both"/>
        <w:rPr>
          <w:rFonts w:ascii="Times New Roman" w:hAnsi="Times New Roman" w:cs="Times New Roman"/>
          <w:sz w:val="28"/>
          <w:szCs w:val="28"/>
        </w:rPr>
      </w:pPr>
      <w:r w:rsidRPr="003F4C9B">
        <w:rPr>
          <w:rFonts w:ascii="Times New Roman" w:hAnsi="Times New Roman" w:cs="Times New Roman"/>
          <w:sz w:val="28"/>
          <w:szCs w:val="28"/>
        </w:rPr>
        <w:t>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 инфраструктуре, обеспечивающей</w:t>
      </w:r>
      <w:r w:rsidRPr="003F4C9B">
        <w:rPr>
          <w:rFonts w:ascii="Times New Roman" w:hAnsi="Times New Roman" w:cs="Times New Roman"/>
          <w:sz w:val="28"/>
          <w:szCs w:val="28"/>
        </w:rPr>
        <w:tab/>
        <w:t>информационно</w:t>
      </w:r>
      <w:r w:rsidRPr="003F4C9B">
        <w:rPr>
          <w:rFonts w:ascii="Times New Roman" w:hAnsi="Times New Roman" w:cs="Times New Roman"/>
          <w:sz w:val="28"/>
          <w:szCs w:val="28"/>
        </w:rPr>
        <w:softHyphen/>
      </w:r>
    </w:p>
    <w:p w14:paraId="0A37F9C6" w14:textId="77777777" w:rsidR="00152FCF" w:rsidRPr="003F4C9B" w:rsidRDefault="00563A2F" w:rsidP="003F4C9B">
      <w:pPr>
        <w:pStyle w:val="aa"/>
        <w:spacing w:line="276" w:lineRule="auto"/>
        <w:ind w:firstLine="567"/>
        <w:jc w:val="both"/>
        <w:rPr>
          <w:rFonts w:ascii="Times New Roman" w:hAnsi="Times New Roman" w:cs="Times New Roman"/>
          <w:sz w:val="28"/>
          <w:szCs w:val="28"/>
        </w:rPr>
      </w:pPr>
      <w:r w:rsidRPr="003F4C9B">
        <w:rPr>
          <w:rFonts w:ascii="Times New Roman" w:hAnsi="Times New Roman" w:cs="Times New Roman"/>
          <w:sz w:val="28"/>
          <w:szCs w:val="28"/>
        </w:rPr>
        <w:t>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заполняют формы указанных уведомлений с использованием интерактивной формы в электронном виде.</w:t>
      </w:r>
    </w:p>
    <w:p w14:paraId="2075C5A6" w14:textId="23B6C74C" w:rsidR="00152FCF" w:rsidRDefault="00563A2F">
      <w:pPr>
        <w:pStyle w:val="1"/>
        <w:shd w:val="clear" w:color="auto" w:fill="auto"/>
        <w:ind w:firstLine="720"/>
        <w:jc w:val="both"/>
      </w:pPr>
      <w:r>
        <w:t xml:space="preserve">Уведомление о планируемом строительстве, уведомление об изменении параметров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Уведомление о планируемом строительстве, уведомление об изменении параметров подписывается заявителем или его представителем, уполномоченным на подписание таких уведомлений, простой электронной подписью, либо усиленной квалифицированной электронной подписью, либо усиленной неквалифицированной подписью, сертификат ключа проверки которой создан и используется в инфраструктуре, обеспечивающей </w:t>
      </w:r>
      <w:r w:rsidR="002B465A" w:rsidRPr="002B465A">
        <w:t xml:space="preserve">                                             </w:t>
      </w:r>
      <w:r>
        <w:t>информационно</w:t>
      </w:r>
      <w:r>
        <w:softHyphen/>
      </w:r>
      <w:r w:rsidR="002B465A" w:rsidRPr="002B465A">
        <w:t>-</w:t>
      </w:r>
      <w:r>
        <w:t xml:space="preserve">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w:t>
      </w:r>
      <w:r>
        <w:lastRenderedPageBreak/>
        <w:t>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612C24EE" w14:textId="77777777" w:rsidR="00152FCF" w:rsidRDefault="00563A2F">
      <w:pPr>
        <w:pStyle w:val="1"/>
        <w:shd w:val="clear" w:color="auto" w:fill="auto"/>
        <w:ind w:firstLine="720"/>
        <w:jc w:val="both"/>
      </w:pPr>
      <w:r>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75919E11" w14:textId="77777777" w:rsidR="00152FCF" w:rsidRDefault="00563A2F">
      <w:pPr>
        <w:pStyle w:val="1"/>
        <w:shd w:val="clear" w:color="auto" w:fill="auto"/>
        <w:tabs>
          <w:tab w:val="left" w:pos="1086"/>
        </w:tabs>
        <w:spacing w:after="280"/>
        <w:ind w:firstLine="740"/>
        <w:jc w:val="both"/>
      </w:pPr>
      <w:r>
        <w:t>б)</w:t>
      </w:r>
      <w:r>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государственной власти, органом местного самоуправления, заключенным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6E69E9AF" w14:textId="77777777" w:rsidR="00152FCF" w:rsidRPr="003F4C9B" w:rsidRDefault="00563A2F">
      <w:pPr>
        <w:pStyle w:val="1"/>
        <w:shd w:val="clear" w:color="auto" w:fill="auto"/>
        <w:spacing w:after="280"/>
        <w:ind w:firstLine="0"/>
        <w:jc w:val="center"/>
        <w:rPr>
          <w:b/>
        </w:rPr>
      </w:pPr>
      <w:r w:rsidRPr="003F4C9B">
        <w:rPr>
          <w:b/>
        </w:rPr>
        <w:t>Иные требования, в том числе учитывающие особенности предоставления</w:t>
      </w:r>
      <w:r w:rsidRPr="003F4C9B">
        <w:rPr>
          <w:b/>
        </w:rPr>
        <w:br/>
        <w:t>государственной (муниципальной) услуги в многофункциональных центрах,</w:t>
      </w:r>
      <w:r w:rsidRPr="003F4C9B">
        <w:rPr>
          <w:b/>
        </w:rPr>
        <w:br/>
        <w:t>особенности предоставления государственной (муниципальной) услуги по</w:t>
      </w:r>
      <w:r w:rsidRPr="003F4C9B">
        <w:rPr>
          <w:b/>
        </w:rPr>
        <w:br/>
        <w:t>экстерриториальному принципу и особенности предоставления</w:t>
      </w:r>
      <w:r w:rsidRPr="003F4C9B">
        <w:rPr>
          <w:b/>
        </w:rPr>
        <w:br/>
        <w:t>государственной (муниципальной) услуги в электронной форме</w:t>
      </w:r>
    </w:p>
    <w:p w14:paraId="7036D3FC" w14:textId="77777777" w:rsidR="00152FCF" w:rsidRDefault="00563A2F">
      <w:pPr>
        <w:pStyle w:val="1"/>
        <w:numPr>
          <w:ilvl w:val="0"/>
          <w:numId w:val="3"/>
        </w:numPr>
        <w:shd w:val="clear" w:color="auto" w:fill="auto"/>
        <w:tabs>
          <w:tab w:val="left" w:pos="1273"/>
        </w:tabs>
        <w:ind w:firstLine="740"/>
        <w:jc w:val="both"/>
      </w:pPr>
      <w:r>
        <w:t>Документы, прилагаемые заявителем к уведомлению о планируемом строительстве, уведомлению об изменении параметров, представляемые в электронной форме, направляются в следующих форматах:</w:t>
      </w:r>
    </w:p>
    <w:p w14:paraId="026F5CAB" w14:textId="77777777" w:rsidR="00152FCF" w:rsidRDefault="00563A2F">
      <w:pPr>
        <w:pStyle w:val="1"/>
        <w:shd w:val="clear" w:color="auto" w:fill="auto"/>
        <w:tabs>
          <w:tab w:val="left" w:pos="1066"/>
        </w:tabs>
        <w:ind w:firstLine="740"/>
        <w:jc w:val="both"/>
      </w:pPr>
      <w:r>
        <w:t>а)</w:t>
      </w:r>
      <w:r>
        <w:tab/>
      </w:r>
      <w:r>
        <w:rPr>
          <w:lang w:val="en-US" w:eastAsia="en-US" w:bidi="en-US"/>
        </w:rPr>
        <w:t>xml</w:t>
      </w:r>
      <w:r w:rsidRPr="00563A2F">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563A2F">
        <w:rPr>
          <w:lang w:eastAsia="en-US" w:bidi="en-US"/>
        </w:rPr>
        <w:t>;</w:t>
      </w:r>
    </w:p>
    <w:p w14:paraId="0542B1D0" w14:textId="77777777" w:rsidR="00152FCF" w:rsidRDefault="00563A2F">
      <w:pPr>
        <w:pStyle w:val="1"/>
        <w:shd w:val="clear" w:color="auto" w:fill="auto"/>
        <w:tabs>
          <w:tab w:val="left" w:pos="1086"/>
        </w:tabs>
        <w:ind w:firstLine="740"/>
        <w:jc w:val="both"/>
      </w:pPr>
      <w:r>
        <w:t>б)</w:t>
      </w:r>
      <w:r>
        <w:tab/>
      </w:r>
      <w:r>
        <w:rPr>
          <w:lang w:val="en-US" w:eastAsia="en-US" w:bidi="en-US"/>
        </w:rPr>
        <w:t>doc</w:t>
      </w:r>
      <w:r w:rsidRPr="00563A2F">
        <w:rPr>
          <w:lang w:eastAsia="en-US" w:bidi="en-US"/>
        </w:rPr>
        <w:t xml:space="preserve">, </w:t>
      </w:r>
      <w:r>
        <w:rPr>
          <w:lang w:val="en-US" w:eastAsia="en-US" w:bidi="en-US"/>
        </w:rPr>
        <w:t>docx</w:t>
      </w:r>
      <w:r w:rsidRPr="00563A2F">
        <w:rPr>
          <w:lang w:eastAsia="en-US" w:bidi="en-US"/>
        </w:rPr>
        <w:t xml:space="preserve">, </w:t>
      </w:r>
      <w:r>
        <w:rPr>
          <w:lang w:val="en-US" w:eastAsia="en-US" w:bidi="en-US"/>
        </w:rPr>
        <w:t>odt</w:t>
      </w:r>
      <w:r w:rsidRPr="00563A2F">
        <w:rPr>
          <w:lang w:eastAsia="en-US" w:bidi="en-US"/>
        </w:rPr>
        <w:t xml:space="preserve"> </w:t>
      </w:r>
      <w:r>
        <w:t>- для документов с текстовым содержанием, не включающим формулы;</w:t>
      </w:r>
    </w:p>
    <w:p w14:paraId="6AAC3A0D" w14:textId="77777777" w:rsidR="00152FCF" w:rsidRDefault="00563A2F">
      <w:pPr>
        <w:pStyle w:val="1"/>
        <w:shd w:val="clear" w:color="auto" w:fill="auto"/>
        <w:ind w:firstLine="740"/>
        <w:jc w:val="both"/>
      </w:pPr>
      <w:r>
        <w:t xml:space="preserve">в) </w:t>
      </w:r>
      <w:r>
        <w:rPr>
          <w:lang w:val="en-US" w:eastAsia="en-US" w:bidi="en-US"/>
        </w:rPr>
        <w:t>pdf</w:t>
      </w:r>
      <w:r w:rsidRPr="00563A2F">
        <w:rPr>
          <w:lang w:eastAsia="en-US" w:bidi="en-US"/>
        </w:rPr>
        <w:t xml:space="preserve">, </w:t>
      </w:r>
      <w:r>
        <w:rPr>
          <w:lang w:val="en-US" w:eastAsia="en-US" w:bidi="en-US"/>
        </w:rPr>
        <w:t>jpg</w:t>
      </w:r>
      <w:r w:rsidRPr="00563A2F">
        <w:rPr>
          <w:lang w:eastAsia="en-US" w:bidi="en-US"/>
        </w:rPr>
        <w:t xml:space="preserve">, </w:t>
      </w:r>
      <w:r>
        <w:rPr>
          <w:lang w:val="en-US" w:eastAsia="en-US" w:bidi="en-US"/>
        </w:rPr>
        <w:t>jpeg</w:t>
      </w:r>
      <w:r w:rsidRPr="00563A2F">
        <w:rPr>
          <w:lang w:eastAsia="en-US" w:bidi="en-US"/>
        </w:rPr>
        <w:t xml:space="preserve">, </w:t>
      </w:r>
      <w:r>
        <w:rPr>
          <w:lang w:val="en-US" w:eastAsia="en-US" w:bidi="en-US"/>
        </w:rPr>
        <w:t>png</w:t>
      </w:r>
      <w:r w:rsidRPr="00563A2F">
        <w:rPr>
          <w:lang w:eastAsia="en-US" w:bidi="en-US"/>
        </w:rPr>
        <w:t xml:space="preserve">, </w:t>
      </w:r>
      <w:r>
        <w:rPr>
          <w:lang w:val="en-US" w:eastAsia="en-US" w:bidi="en-US"/>
        </w:rPr>
        <w:t>bmp</w:t>
      </w:r>
      <w:r w:rsidRPr="00563A2F">
        <w:rPr>
          <w:lang w:eastAsia="en-US" w:bidi="en-US"/>
        </w:rPr>
        <w:t xml:space="preserve">, </w:t>
      </w:r>
      <w:r>
        <w:rPr>
          <w:lang w:val="en-US" w:eastAsia="en-US" w:bidi="en-US"/>
        </w:rPr>
        <w:t>tiff</w:t>
      </w:r>
      <w:r w:rsidRPr="00563A2F">
        <w:rPr>
          <w:lang w:eastAsia="en-US" w:bidi="en-US"/>
        </w:rPr>
        <w:t xml:space="preserve"> </w:t>
      </w:r>
      <w:r>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6C3BEC1D" w14:textId="77777777" w:rsidR="00152FCF" w:rsidRDefault="00563A2F">
      <w:pPr>
        <w:pStyle w:val="1"/>
        <w:shd w:val="clear" w:color="auto" w:fill="auto"/>
        <w:tabs>
          <w:tab w:val="left" w:pos="1072"/>
        </w:tabs>
        <w:ind w:firstLine="740"/>
        <w:jc w:val="both"/>
      </w:pPr>
      <w:r>
        <w:t>г)</w:t>
      </w:r>
      <w:r>
        <w:tab/>
      </w:r>
      <w:r>
        <w:rPr>
          <w:lang w:val="en-US" w:eastAsia="en-US" w:bidi="en-US"/>
        </w:rPr>
        <w:t>zip</w:t>
      </w:r>
      <w:r w:rsidRPr="00563A2F">
        <w:rPr>
          <w:lang w:eastAsia="en-US" w:bidi="en-US"/>
        </w:rPr>
        <w:t xml:space="preserve">, </w:t>
      </w:r>
      <w:r>
        <w:rPr>
          <w:lang w:val="en-US" w:eastAsia="en-US" w:bidi="en-US"/>
        </w:rPr>
        <w:t>rar</w:t>
      </w:r>
      <w:r w:rsidRPr="00563A2F">
        <w:rPr>
          <w:lang w:eastAsia="en-US" w:bidi="en-US"/>
        </w:rPr>
        <w:t xml:space="preserve"> - </w:t>
      </w:r>
      <w:r>
        <w:t>для сжатых документов в один файл;</w:t>
      </w:r>
    </w:p>
    <w:p w14:paraId="51DDF890" w14:textId="77777777" w:rsidR="00152FCF" w:rsidRDefault="00563A2F">
      <w:pPr>
        <w:pStyle w:val="1"/>
        <w:shd w:val="clear" w:color="auto" w:fill="auto"/>
        <w:tabs>
          <w:tab w:val="left" w:pos="1198"/>
        </w:tabs>
        <w:ind w:firstLine="740"/>
        <w:jc w:val="both"/>
      </w:pPr>
      <w:r>
        <w:t>д)</w:t>
      </w:r>
      <w:r>
        <w:tab/>
      </w:r>
      <w:r>
        <w:rPr>
          <w:lang w:val="en-US" w:eastAsia="en-US" w:bidi="en-US"/>
        </w:rPr>
        <w:t>sig</w:t>
      </w:r>
      <w:r w:rsidRPr="00563A2F">
        <w:rPr>
          <w:lang w:eastAsia="en-US" w:bidi="en-US"/>
        </w:rPr>
        <w:t xml:space="preserve"> </w:t>
      </w:r>
      <w:r>
        <w:t>- для открепленной усиленной квалифицированной электронной подписи.</w:t>
      </w:r>
    </w:p>
    <w:p w14:paraId="4B959908" w14:textId="77777777" w:rsidR="00152FCF" w:rsidRDefault="00563A2F">
      <w:pPr>
        <w:pStyle w:val="1"/>
        <w:numPr>
          <w:ilvl w:val="0"/>
          <w:numId w:val="3"/>
        </w:numPr>
        <w:shd w:val="clear" w:color="auto" w:fill="auto"/>
        <w:tabs>
          <w:tab w:val="left" w:pos="1268"/>
        </w:tabs>
        <w:ind w:firstLine="740"/>
        <w:jc w:val="both"/>
      </w:pPr>
      <w:r>
        <w:t xml:space="preserve">В случае если оригиналы документов, прилагаемых к уведомлению о планируемом строительстве, уведомлению об изменении параметров,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w:t>
      </w:r>
      <w:r>
        <w:lastRenderedPageBreak/>
        <w:t xml:space="preserve">500 </w:t>
      </w:r>
      <w:r>
        <w:rPr>
          <w:lang w:val="en-US" w:eastAsia="en-US" w:bidi="en-US"/>
        </w:rPr>
        <w:t>dpi</w:t>
      </w:r>
      <w:r w:rsidRPr="00563A2F">
        <w:rPr>
          <w:lang w:eastAsia="en-US" w:bidi="en-US"/>
        </w:rPr>
        <w:t xml:space="preserve"> </w:t>
      </w:r>
      <w:r>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451CB740" w14:textId="77777777" w:rsidR="00152FCF" w:rsidRPr="003F4C9B" w:rsidRDefault="00563A2F" w:rsidP="003F4C9B">
      <w:pPr>
        <w:pStyle w:val="aa"/>
        <w:ind w:firstLine="567"/>
        <w:jc w:val="both"/>
        <w:rPr>
          <w:rFonts w:ascii="Times New Roman" w:hAnsi="Times New Roman" w:cs="Times New Roman"/>
          <w:sz w:val="28"/>
          <w:szCs w:val="28"/>
        </w:rPr>
      </w:pPr>
      <w:r w:rsidRPr="003F4C9B">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79AEE8F0" w14:textId="77777777" w:rsidR="00152FCF" w:rsidRPr="003F4C9B" w:rsidRDefault="00563A2F" w:rsidP="003F4C9B">
      <w:pPr>
        <w:pStyle w:val="aa"/>
        <w:ind w:firstLine="567"/>
        <w:jc w:val="both"/>
        <w:rPr>
          <w:rFonts w:ascii="Times New Roman" w:hAnsi="Times New Roman" w:cs="Times New Roman"/>
          <w:sz w:val="28"/>
          <w:szCs w:val="28"/>
        </w:rPr>
      </w:pPr>
      <w:r w:rsidRPr="003F4C9B">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462B4575" w14:textId="77777777" w:rsidR="00152FCF" w:rsidRDefault="00563A2F">
      <w:pPr>
        <w:pStyle w:val="1"/>
        <w:shd w:val="clear" w:color="auto" w:fill="auto"/>
        <w:ind w:firstLine="720"/>
        <w:jc w:val="both"/>
      </w:pPr>
      <w:r>
        <w:t>"цветной" или "режим полной цветопередачи" (при наличии в документе цветных графических изображений либо цветного текста).</w:t>
      </w:r>
    </w:p>
    <w:p w14:paraId="05148687" w14:textId="77777777" w:rsidR="00152FCF" w:rsidRDefault="00563A2F">
      <w:pPr>
        <w:pStyle w:val="1"/>
        <w:shd w:val="clear" w:color="auto" w:fill="auto"/>
        <w:ind w:firstLine="720"/>
        <w:jc w:val="both"/>
      </w:pPr>
      <w:r>
        <w:t>Количество файлов должно соответствовать количеству документов, каждый из которых содержит текстовую и (или) графическую информацию.</w:t>
      </w:r>
    </w:p>
    <w:p w14:paraId="7F79A788" w14:textId="77777777" w:rsidR="00152FCF" w:rsidRDefault="00563A2F">
      <w:pPr>
        <w:pStyle w:val="1"/>
        <w:numPr>
          <w:ilvl w:val="0"/>
          <w:numId w:val="3"/>
        </w:numPr>
        <w:shd w:val="clear" w:color="auto" w:fill="auto"/>
        <w:tabs>
          <w:tab w:val="left" w:pos="1273"/>
        </w:tabs>
        <w:ind w:firstLine="720"/>
        <w:jc w:val="both"/>
      </w:pPr>
      <w:r>
        <w:t>Документы, прилагаемые заявителем к уведомлению о планируемом строительстве, уведомлению об изменении параметров, представляемые в электронной форме, должны обеспечивать возможность идентифицировать документ и количество листов в документе.</w:t>
      </w:r>
    </w:p>
    <w:p w14:paraId="791CF8F9" w14:textId="77777777" w:rsidR="00152FCF" w:rsidRDefault="00563A2F">
      <w:pPr>
        <w:pStyle w:val="1"/>
        <w:numPr>
          <w:ilvl w:val="0"/>
          <w:numId w:val="3"/>
        </w:numPr>
        <w:shd w:val="clear" w:color="auto" w:fill="auto"/>
        <w:tabs>
          <w:tab w:val="left" w:pos="1273"/>
        </w:tabs>
        <w:ind w:firstLine="720"/>
        <w:jc w:val="both"/>
      </w:pPr>
      <w:r>
        <w:t>Исчерпывающий перечень документов, необходимых для предоставления услуги, подлежащих представлению заявителем самостоятельно:</w:t>
      </w:r>
    </w:p>
    <w:p w14:paraId="6788704D" w14:textId="77777777" w:rsidR="00152FCF" w:rsidRDefault="00563A2F">
      <w:pPr>
        <w:pStyle w:val="1"/>
        <w:shd w:val="clear" w:color="auto" w:fill="auto"/>
        <w:tabs>
          <w:tab w:val="left" w:pos="1066"/>
        </w:tabs>
        <w:ind w:firstLine="720"/>
        <w:jc w:val="both"/>
      </w:pPr>
      <w:r>
        <w:t>а)</w:t>
      </w:r>
      <w:r>
        <w:tab/>
        <w:t xml:space="preserve">уведомление о планируемом строительстве, уведомление об изменении параметров. В случае их представления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указанные уведомления заполняются путем внесения соответствующих сведений в интерактивную форму на Едином портале, региональном портале </w:t>
      </w:r>
      <w:r>
        <w:rPr>
          <w:lang w:val="en-US" w:eastAsia="en-US" w:bidi="en-US"/>
        </w:rPr>
        <w:t>c</w:t>
      </w:r>
      <w:r w:rsidRPr="00563A2F">
        <w:rPr>
          <w:lang w:eastAsia="en-US" w:bidi="en-US"/>
        </w:rPr>
        <w:t xml:space="preserve"> </w:t>
      </w:r>
      <w:r>
        <w:t>представлением схематичного изображения, планируемого к строительству или реконструкции объекта капитального строительства на земельном участке;</w:t>
      </w:r>
    </w:p>
    <w:p w14:paraId="78491FF2" w14:textId="77777777" w:rsidR="00152FCF" w:rsidRDefault="00563A2F">
      <w:pPr>
        <w:pStyle w:val="1"/>
        <w:shd w:val="clear" w:color="auto" w:fill="auto"/>
        <w:tabs>
          <w:tab w:val="left" w:pos="1086"/>
        </w:tabs>
        <w:ind w:firstLine="720"/>
        <w:jc w:val="both"/>
      </w:pPr>
      <w:r>
        <w:t>б)</w:t>
      </w:r>
      <w:r>
        <w:tab/>
        <w:t>документ, удостоверяющий личность заявителя или представителя заявителя,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285B8F49" w14:textId="77777777" w:rsidR="00152FCF" w:rsidRDefault="00563A2F">
      <w:pPr>
        <w:pStyle w:val="1"/>
        <w:shd w:val="clear" w:color="auto" w:fill="auto"/>
        <w:tabs>
          <w:tab w:val="left" w:pos="1071"/>
        </w:tabs>
        <w:ind w:firstLine="720"/>
        <w:jc w:val="both"/>
      </w:pPr>
      <w:r>
        <w:t>в)</w:t>
      </w:r>
      <w:r>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2.4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5B94AD79" w14:textId="77777777" w:rsidR="00152FCF" w:rsidRDefault="00563A2F">
      <w:pPr>
        <w:pStyle w:val="1"/>
        <w:shd w:val="clear" w:color="auto" w:fill="auto"/>
        <w:tabs>
          <w:tab w:val="left" w:pos="1057"/>
        </w:tabs>
        <w:ind w:firstLine="720"/>
        <w:jc w:val="both"/>
      </w:pPr>
      <w:r>
        <w:t>г)</w:t>
      </w:r>
      <w:r>
        <w:tab/>
        <w:t xml:space="preserve">правоустанавливающие документы на земельный участок в случае, если </w:t>
      </w:r>
      <w:r>
        <w:lastRenderedPageBreak/>
        <w:t>права на него не зарегистрированы в Едином государственном реестре недвижимости;</w:t>
      </w:r>
    </w:p>
    <w:p w14:paraId="71CFDF82" w14:textId="77777777" w:rsidR="00152FCF" w:rsidRDefault="00563A2F">
      <w:pPr>
        <w:pStyle w:val="1"/>
        <w:shd w:val="clear" w:color="auto" w:fill="auto"/>
        <w:tabs>
          <w:tab w:val="left" w:pos="1086"/>
        </w:tabs>
        <w:ind w:firstLine="720"/>
        <w:jc w:val="both"/>
      </w:pPr>
      <w:r>
        <w:t>д)</w:t>
      </w:r>
      <w:r>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4EBE7549" w14:textId="77777777" w:rsidR="00152FCF" w:rsidRDefault="00563A2F">
      <w:pPr>
        <w:pStyle w:val="1"/>
        <w:shd w:val="clear" w:color="auto" w:fill="auto"/>
        <w:tabs>
          <w:tab w:val="left" w:pos="1066"/>
        </w:tabs>
        <w:ind w:firstLine="720"/>
        <w:jc w:val="both"/>
      </w:pPr>
      <w:r>
        <w:t>е)</w:t>
      </w:r>
      <w:r>
        <w:tab/>
        <w:t>описание внешнего облика объекта индивидуального жилищного строительства или садового дома в случае,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за исключением случая, предусмотренного частью 5 статьи 51</w:t>
      </w:r>
      <w:r>
        <w:rPr>
          <w:sz w:val="18"/>
          <w:szCs w:val="18"/>
          <w:vertAlign w:val="superscript"/>
        </w:rPr>
        <w:t>1</w:t>
      </w:r>
      <w:r>
        <w:rPr>
          <w:sz w:val="18"/>
          <w:szCs w:val="18"/>
        </w:rPr>
        <w:t xml:space="preserve"> </w:t>
      </w:r>
      <w:r>
        <w:t>Градостроительного кодекса Российской Федерации.</w:t>
      </w:r>
    </w:p>
    <w:p w14:paraId="7BA6637B" w14:textId="77777777" w:rsidR="00152FCF" w:rsidRDefault="00563A2F">
      <w:pPr>
        <w:pStyle w:val="1"/>
        <w:shd w:val="clear" w:color="auto" w:fill="auto"/>
        <w:spacing w:after="280"/>
        <w:ind w:firstLine="720"/>
        <w:jc w:val="both"/>
      </w:pPr>
      <w:r>
        <w:t>Описание внешнего облика объекта индивидуального жилищного строительства или садового дома включает в себя описание в текстовой форме и графическое описание. Описание внешнего облика объекта индивидуального жилищного строительства или садового дома в текстовой форме включает в себя указание на параметры объекта индивидуального жилищного строительства или садового дома, цветовое решение их внешнего облика, планируемые к использованию строительные материалы, определяющие внешний облик объекта индивидуального жилищного строительства или садового дома, а также описание иных характеристик объекта индивидуального жилищного строительства или садового дома, требования к которым установлены градостроительным регламентом в качестве требований к архитектурным решениям объекта капитального строительства. Графическое описание представляет собой изображение внешнего облика объекта индивидуального жилищного строительства или садового дома, включая фасады и конфигурацию объекта индивидуального жилищного строительства или садового дома.</w:t>
      </w:r>
    </w:p>
    <w:p w14:paraId="39437074" w14:textId="77777777" w:rsidR="00152FCF" w:rsidRPr="00F702BD" w:rsidRDefault="00563A2F">
      <w:pPr>
        <w:pStyle w:val="1"/>
        <w:shd w:val="clear" w:color="auto" w:fill="auto"/>
        <w:spacing w:after="280"/>
        <w:ind w:firstLine="1140"/>
        <w:jc w:val="both"/>
        <w:rPr>
          <w:b/>
        </w:rPr>
      </w:pPr>
      <w:r w:rsidRPr="00F702BD">
        <w:rPr>
          <w:b/>
        </w:rPr>
        <w:t>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6B3DD4E6" w14:textId="77777777" w:rsidR="00152FCF" w:rsidRDefault="00563A2F">
      <w:pPr>
        <w:pStyle w:val="1"/>
        <w:numPr>
          <w:ilvl w:val="0"/>
          <w:numId w:val="3"/>
        </w:numPr>
        <w:shd w:val="clear" w:color="auto" w:fill="auto"/>
        <w:tabs>
          <w:tab w:val="left" w:pos="1273"/>
        </w:tabs>
        <w:ind w:firstLine="720"/>
        <w:jc w:val="both"/>
      </w:pPr>
      <w:r>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3E1D75B0" w14:textId="77777777" w:rsidR="00152FCF" w:rsidRDefault="00563A2F">
      <w:pPr>
        <w:pStyle w:val="1"/>
        <w:shd w:val="clear" w:color="auto" w:fill="auto"/>
        <w:tabs>
          <w:tab w:val="left" w:pos="1066"/>
        </w:tabs>
        <w:ind w:firstLine="720"/>
        <w:jc w:val="both"/>
      </w:pPr>
      <w:r>
        <w:t>а)</w:t>
      </w:r>
      <w:r>
        <w:tab/>
        <w:t>сведения из Единого государственного реестра недвижимости об основных характеристиках и зарегистрированных правах на земельный участок;</w:t>
      </w:r>
    </w:p>
    <w:p w14:paraId="0B38BDC7" w14:textId="77777777" w:rsidR="00152FCF" w:rsidRDefault="00563A2F">
      <w:pPr>
        <w:pStyle w:val="1"/>
        <w:shd w:val="clear" w:color="auto" w:fill="auto"/>
        <w:tabs>
          <w:tab w:val="left" w:pos="1086"/>
        </w:tabs>
        <w:ind w:firstLine="720"/>
        <w:jc w:val="both"/>
      </w:pPr>
      <w:r>
        <w:t>б)</w:t>
      </w:r>
      <w:r>
        <w:tab/>
        <w:t xml:space="preserve">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w:t>
      </w:r>
      <w:r>
        <w:lastRenderedPageBreak/>
        <w:t>являющегося индивидуальным предпринимателем);</w:t>
      </w:r>
    </w:p>
    <w:p w14:paraId="1AD530CB" w14:textId="77777777" w:rsidR="00152FCF" w:rsidRDefault="00563A2F">
      <w:pPr>
        <w:pStyle w:val="1"/>
        <w:shd w:val="clear" w:color="auto" w:fill="auto"/>
        <w:tabs>
          <w:tab w:val="left" w:pos="1303"/>
        </w:tabs>
        <w:spacing w:after="280"/>
        <w:ind w:firstLine="740"/>
        <w:jc w:val="both"/>
      </w:pPr>
      <w:r>
        <w:t>в)</w:t>
      </w:r>
      <w:r>
        <w:tab/>
        <w:t>уведомление органа исполнительной власти субъекта Российской Федерации, уполномоченного в области охраны объектов культурного наследия о соответствии или несоответствии указанного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7FBDA9BE" w14:textId="77777777" w:rsidR="00152FCF" w:rsidRPr="00F702BD" w:rsidRDefault="00563A2F" w:rsidP="009E7C27">
      <w:pPr>
        <w:pStyle w:val="1"/>
        <w:shd w:val="clear" w:color="auto" w:fill="auto"/>
        <w:spacing w:after="280"/>
        <w:ind w:left="140" w:firstLine="1060"/>
        <w:jc w:val="center"/>
        <w:rPr>
          <w:b/>
        </w:rPr>
      </w:pPr>
      <w:r w:rsidRPr="00F702BD">
        <w:rPr>
          <w:b/>
        </w:rPr>
        <w:t>Срок и порядок регистрации запроса заявителя о предоставлении государственной (муниципальной) услуги, в том числе в электронной форме</w:t>
      </w:r>
    </w:p>
    <w:p w14:paraId="2A25E199" w14:textId="77777777" w:rsidR="00152FCF" w:rsidRDefault="00563A2F">
      <w:pPr>
        <w:pStyle w:val="1"/>
        <w:numPr>
          <w:ilvl w:val="0"/>
          <w:numId w:val="3"/>
        </w:numPr>
        <w:shd w:val="clear" w:color="auto" w:fill="auto"/>
        <w:tabs>
          <w:tab w:val="left" w:pos="1407"/>
        </w:tabs>
        <w:ind w:firstLine="740"/>
        <w:jc w:val="both"/>
      </w:pPr>
      <w:r>
        <w:t>Регистрация уведомления о планируемом строительстве, уведомления об изменении параметров, представленных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w:t>
      </w:r>
    </w:p>
    <w:p w14:paraId="0A4C82ED" w14:textId="77777777" w:rsidR="00152FCF" w:rsidRDefault="00563A2F">
      <w:pPr>
        <w:pStyle w:val="1"/>
        <w:shd w:val="clear" w:color="auto" w:fill="auto"/>
        <w:ind w:firstLine="740"/>
        <w:jc w:val="both"/>
      </w:pPr>
      <w:r>
        <w:t>В случае представления уведомления о планируемом строительстве, уведомления об изменении параметров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 планируемом строительстве, уведомления об изменении параметров считается первый рабочий день, следующий за днем представления заявителем указанного уведомления.</w:t>
      </w:r>
    </w:p>
    <w:p w14:paraId="3447777E" w14:textId="77777777" w:rsidR="00152FCF" w:rsidRDefault="00563A2F">
      <w:pPr>
        <w:pStyle w:val="1"/>
        <w:shd w:val="clear" w:color="auto" w:fill="auto"/>
        <w:spacing w:after="280"/>
        <w:ind w:firstLine="740"/>
        <w:jc w:val="both"/>
      </w:pPr>
      <w:r>
        <w:t>Уведомление о планируемом строительстве, уведомление об изменении параметров считается поступившим в уполномоченный орган государственной власти, орган местного самоуправления со дня его регистрации.</w:t>
      </w:r>
    </w:p>
    <w:p w14:paraId="34BFFBDC" w14:textId="77777777" w:rsidR="00152FCF" w:rsidRPr="00F702BD" w:rsidRDefault="00563A2F">
      <w:pPr>
        <w:pStyle w:val="1"/>
        <w:shd w:val="clear" w:color="auto" w:fill="auto"/>
        <w:spacing w:after="280"/>
        <w:ind w:firstLine="0"/>
        <w:jc w:val="center"/>
        <w:rPr>
          <w:b/>
        </w:rPr>
      </w:pPr>
      <w:r w:rsidRPr="00F702BD">
        <w:rPr>
          <w:b/>
        </w:rPr>
        <w:t>Срок предоставления государственной (муниципальной) услуги, в том</w:t>
      </w:r>
      <w:r w:rsidRPr="00F702BD">
        <w:rPr>
          <w:b/>
        </w:rPr>
        <w:br/>
        <w:t>числе с учетом необходимости обращения в организации, участвующие в</w:t>
      </w:r>
      <w:r w:rsidRPr="00F702BD">
        <w:rPr>
          <w:b/>
        </w:rPr>
        <w:br/>
        <w:t>предоставлении государственной (муниципальной) услуги, срок</w:t>
      </w:r>
      <w:r w:rsidRPr="00F702BD">
        <w:rPr>
          <w:b/>
        </w:rPr>
        <w:br/>
        <w:t>приостановления предоставления государственной (муниципальной) услуги,</w:t>
      </w:r>
      <w:r w:rsidRPr="00F702BD">
        <w:rPr>
          <w:b/>
        </w:rPr>
        <w:br/>
        <w:t>срок выдачи (направления) документов, являющихся результатом</w:t>
      </w:r>
      <w:r w:rsidRPr="00F702BD">
        <w:rPr>
          <w:b/>
        </w:rPr>
        <w:br/>
        <w:t>предоставления государственной (муниципальной) услуги</w:t>
      </w:r>
    </w:p>
    <w:p w14:paraId="442DEDA7" w14:textId="77777777" w:rsidR="00152FCF" w:rsidRDefault="00563A2F">
      <w:pPr>
        <w:pStyle w:val="1"/>
        <w:numPr>
          <w:ilvl w:val="0"/>
          <w:numId w:val="3"/>
        </w:numPr>
        <w:shd w:val="clear" w:color="auto" w:fill="auto"/>
        <w:tabs>
          <w:tab w:val="left" w:pos="1437"/>
        </w:tabs>
        <w:ind w:firstLine="740"/>
        <w:jc w:val="both"/>
      </w:pPr>
      <w:r>
        <w:t>Срок предоставления услуги составляет:</w:t>
      </w:r>
    </w:p>
    <w:p w14:paraId="31030B7E" w14:textId="77777777" w:rsidR="00152FCF" w:rsidRDefault="00563A2F">
      <w:pPr>
        <w:pStyle w:val="1"/>
        <w:shd w:val="clear" w:color="auto" w:fill="auto"/>
        <w:ind w:firstLine="740"/>
        <w:jc w:val="both"/>
      </w:pPr>
      <w:r>
        <w:t>не более семи рабочих дней со дня поступления уведомления о планируемом строительстве, уведомления об изменении параметров в Уполномоченный орган, за исключением случая, предусмотренного частью 8 статьи 51</w:t>
      </w:r>
      <w:r>
        <w:rPr>
          <w:sz w:val="18"/>
          <w:szCs w:val="18"/>
          <w:vertAlign w:val="superscript"/>
        </w:rPr>
        <w:t>1</w:t>
      </w:r>
      <w:r>
        <w:rPr>
          <w:sz w:val="18"/>
          <w:szCs w:val="18"/>
        </w:rPr>
        <w:t xml:space="preserve"> </w:t>
      </w:r>
      <w:r>
        <w:t>Градостроительного кодекса Российской Федерации;</w:t>
      </w:r>
    </w:p>
    <w:p w14:paraId="5CDCA2DC" w14:textId="77777777" w:rsidR="00152FCF" w:rsidRDefault="00563A2F">
      <w:pPr>
        <w:pStyle w:val="1"/>
        <w:shd w:val="clear" w:color="auto" w:fill="auto"/>
        <w:spacing w:after="280"/>
        <w:ind w:firstLine="740"/>
        <w:jc w:val="both"/>
      </w:pPr>
      <w:r>
        <w:t>не более двадцати рабочих дней со дня поступления уведомления о планируемом строительстве, уведомления об изменении параметров в Уполномоченный орган, в случае, предусмотренном частью 8 статьи 51</w:t>
      </w:r>
      <w:r>
        <w:rPr>
          <w:sz w:val="18"/>
          <w:szCs w:val="18"/>
          <w:vertAlign w:val="superscript"/>
        </w:rPr>
        <w:t xml:space="preserve">1 </w:t>
      </w:r>
      <w:r>
        <w:t>Градостроительного кодекса Российской Федерации.</w:t>
      </w:r>
    </w:p>
    <w:p w14:paraId="1760B3B5" w14:textId="77777777" w:rsidR="00152FCF" w:rsidRPr="00F702BD" w:rsidRDefault="00563A2F">
      <w:pPr>
        <w:pStyle w:val="1"/>
        <w:shd w:val="clear" w:color="auto" w:fill="auto"/>
        <w:spacing w:after="280"/>
        <w:ind w:left="1320" w:hanging="580"/>
        <w:jc w:val="both"/>
        <w:rPr>
          <w:b/>
        </w:rPr>
      </w:pPr>
      <w:r w:rsidRPr="00F702BD">
        <w:rPr>
          <w:b/>
        </w:rPr>
        <w:lastRenderedPageBreak/>
        <w:t>Исчерпывающий перечень оснований для приостановления или отказа в предоставлении государственной (муниципальной) услуги</w:t>
      </w:r>
    </w:p>
    <w:p w14:paraId="73DADBCD" w14:textId="77777777" w:rsidR="00152FCF" w:rsidRDefault="00563A2F">
      <w:pPr>
        <w:pStyle w:val="1"/>
        <w:numPr>
          <w:ilvl w:val="0"/>
          <w:numId w:val="3"/>
        </w:numPr>
        <w:shd w:val="clear" w:color="auto" w:fill="auto"/>
        <w:tabs>
          <w:tab w:val="left" w:pos="1422"/>
        </w:tabs>
        <w:ind w:firstLine="740"/>
        <w:jc w:val="both"/>
      </w:pPr>
      <w:r>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2E2F3864" w14:textId="77777777" w:rsidR="00152FCF" w:rsidRDefault="00563A2F">
      <w:pPr>
        <w:pStyle w:val="1"/>
        <w:shd w:val="clear" w:color="auto" w:fill="auto"/>
        <w:spacing w:after="280"/>
        <w:ind w:firstLine="740"/>
        <w:jc w:val="both"/>
      </w:pPr>
      <w:r>
        <w:t>Основания для направления заявителю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(далее - уведомление о несоответствии) предусмотрены пунктом 2.20 настоящего Административного регламента.</w:t>
      </w:r>
    </w:p>
    <w:p w14:paraId="649323FA" w14:textId="77777777" w:rsidR="00152FCF" w:rsidRPr="00F702BD" w:rsidRDefault="00563A2F" w:rsidP="009E7C27">
      <w:pPr>
        <w:pStyle w:val="1"/>
        <w:shd w:val="clear" w:color="auto" w:fill="auto"/>
        <w:spacing w:after="280"/>
        <w:ind w:firstLine="740"/>
        <w:jc w:val="center"/>
        <w:rPr>
          <w:b/>
        </w:rPr>
      </w:pPr>
      <w:r w:rsidRPr="00F702BD">
        <w:rPr>
          <w:b/>
        </w:rPr>
        <w:t>Исчерпывающий перечень оснований для отказа в приеме документов, необходимых для предоставления государственно (муниципальной) услуги</w:t>
      </w:r>
    </w:p>
    <w:p w14:paraId="7BD80AE1" w14:textId="77777777" w:rsidR="00152FCF" w:rsidRDefault="00563A2F">
      <w:pPr>
        <w:pStyle w:val="1"/>
        <w:numPr>
          <w:ilvl w:val="0"/>
          <w:numId w:val="3"/>
        </w:numPr>
        <w:shd w:val="clear" w:color="auto" w:fill="auto"/>
        <w:tabs>
          <w:tab w:val="left" w:pos="1422"/>
        </w:tabs>
        <w:ind w:firstLine="740"/>
        <w:jc w:val="both"/>
      </w:pPr>
      <w:r>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2A264A82" w14:textId="77777777" w:rsidR="00152FCF" w:rsidRDefault="00563A2F">
      <w:pPr>
        <w:pStyle w:val="1"/>
        <w:shd w:val="clear" w:color="auto" w:fill="auto"/>
        <w:ind w:firstLine="740"/>
        <w:jc w:val="both"/>
      </w:pPr>
      <w:r>
        <w:t>а) 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p w14:paraId="1A051EF1" w14:textId="77777777" w:rsidR="00152FCF" w:rsidRDefault="00563A2F">
      <w:pPr>
        <w:pStyle w:val="1"/>
        <w:shd w:val="clear" w:color="auto" w:fill="auto"/>
        <w:ind w:firstLine="740"/>
        <w:jc w:val="both"/>
      </w:pPr>
      <w:r>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5180C27D" w14:textId="77777777" w:rsidR="00152FCF" w:rsidRDefault="00F702BD">
      <w:pPr>
        <w:pStyle w:val="1"/>
        <w:shd w:val="clear" w:color="auto" w:fill="auto"/>
        <w:tabs>
          <w:tab w:val="left" w:pos="1116"/>
        </w:tabs>
        <w:ind w:firstLine="740"/>
        <w:jc w:val="both"/>
      </w:pPr>
      <w:r>
        <w:t xml:space="preserve">в) </w:t>
      </w:r>
      <w:r w:rsidR="00563A2F">
        <w:t>представленные документы содержат подчистки и исправления текста;</w:t>
      </w:r>
    </w:p>
    <w:p w14:paraId="53B2256D" w14:textId="77777777" w:rsidR="00152FCF" w:rsidRDefault="00F702BD">
      <w:pPr>
        <w:pStyle w:val="1"/>
        <w:shd w:val="clear" w:color="auto" w:fill="auto"/>
        <w:tabs>
          <w:tab w:val="left" w:pos="1072"/>
        </w:tabs>
        <w:ind w:firstLine="740"/>
        <w:jc w:val="both"/>
      </w:pPr>
      <w:r>
        <w:t xml:space="preserve">г) </w:t>
      </w:r>
      <w:r w:rsidR="00563A2F">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7452B5A3" w14:textId="77777777" w:rsidR="00152FCF" w:rsidRDefault="00F702BD">
      <w:pPr>
        <w:pStyle w:val="1"/>
        <w:shd w:val="clear" w:color="auto" w:fill="auto"/>
        <w:tabs>
          <w:tab w:val="left" w:pos="1101"/>
        </w:tabs>
        <w:ind w:firstLine="740"/>
        <w:jc w:val="both"/>
      </w:pPr>
      <w:r>
        <w:t xml:space="preserve">д) </w:t>
      </w:r>
      <w:r w:rsidR="00563A2F">
        <w:t>уведомление о планируемом строительстве, уведомление об изменении параметров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2.5 - 2.7 настоящего Административного регламента;</w:t>
      </w:r>
    </w:p>
    <w:p w14:paraId="240F35C3" w14:textId="77777777" w:rsidR="00152FCF" w:rsidRPr="00F702BD" w:rsidRDefault="00F702BD" w:rsidP="00F702BD">
      <w:pPr>
        <w:pStyle w:val="aa"/>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е) </w:t>
      </w:r>
      <w:r w:rsidR="00563A2F" w:rsidRPr="00F702BD">
        <w:rPr>
          <w:rFonts w:ascii="Times New Roman" w:hAnsi="Times New Roman" w:cs="Times New Roman"/>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768E43F1" w14:textId="77777777" w:rsidR="00152FCF" w:rsidRPr="00F702BD" w:rsidRDefault="00F702BD" w:rsidP="00F702BD">
      <w:pPr>
        <w:pStyle w:val="aa"/>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2.14. </w:t>
      </w:r>
      <w:r w:rsidR="00563A2F" w:rsidRPr="00F702BD">
        <w:rPr>
          <w:rFonts w:ascii="Times New Roman" w:hAnsi="Times New Roman" w:cs="Times New Roman"/>
          <w:sz w:val="28"/>
          <w:szCs w:val="28"/>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14:paraId="4AD1670A" w14:textId="77777777" w:rsidR="00152FCF" w:rsidRPr="00F702BD" w:rsidRDefault="00F702BD" w:rsidP="00F702BD">
      <w:pPr>
        <w:pStyle w:val="aa"/>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2.15. </w:t>
      </w:r>
      <w:r w:rsidR="00563A2F" w:rsidRPr="00F702BD">
        <w:rPr>
          <w:rFonts w:ascii="Times New Roman" w:hAnsi="Times New Roman" w:cs="Times New Roman"/>
          <w:sz w:val="28"/>
          <w:szCs w:val="28"/>
        </w:rPr>
        <w:t xml:space="preserve">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планируемом строительстве, уведомлении об изменении параметров, не позднее рабочего для, следующего за днем получения таких </w:t>
      </w:r>
      <w:r w:rsidR="00563A2F" w:rsidRPr="00F702BD">
        <w:rPr>
          <w:rFonts w:ascii="Times New Roman" w:hAnsi="Times New Roman" w:cs="Times New Roman"/>
          <w:sz w:val="28"/>
          <w:szCs w:val="28"/>
        </w:rPr>
        <w:lastRenderedPageBreak/>
        <w:t>уведомлений, либо выдается в день личного обращения за получением указанного решения в многофункциональный центр или Уполномоченный орган.</w:t>
      </w:r>
    </w:p>
    <w:p w14:paraId="5E6AD973" w14:textId="77777777" w:rsidR="00152FCF" w:rsidRPr="00F702BD" w:rsidRDefault="00F702BD" w:rsidP="00F702BD">
      <w:pPr>
        <w:pStyle w:val="aa"/>
        <w:spacing w:line="276"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2.16. </w:t>
      </w:r>
      <w:r w:rsidR="00563A2F" w:rsidRPr="00F702BD">
        <w:rPr>
          <w:rFonts w:ascii="Times New Roman" w:hAnsi="Times New Roman" w:cs="Times New Roman"/>
          <w:sz w:val="28"/>
          <w:szCs w:val="28"/>
        </w:rPr>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w:t>
      </w:r>
    </w:p>
    <w:p w14:paraId="4425036B" w14:textId="77777777" w:rsidR="00152FCF" w:rsidRDefault="00563A2F" w:rsidP="00F702BD">
      <w:pPr>
        <w:pStyle w:val="1"/>
        <w:numPr>
          <w:ilvl w:val="1"/>
          <w:numId w:val="9"/>
        </w:numPr>
        <w:shd w:val="clear" w:color="auto" w:fill="auto"/>
        <w:tabs>
          <w:tab w:val="left" w:pos="709"/>
        </w:tabs>
        <w:spacing w:after="280"/>
        <w:ind w:left="0" w:firstLine="0"/>
        <w:jc w:val="both"/>
      </w:pPr>
      <w:r>
        <w:t>В случае отсутствия в уведомлении о планируемом строительстве, уведомлении об изменении параметров сведений, предусмотренных частью 1 статьи 51</w:t>
      </w:r>
      <w:r>
        <w:rPr>
          <w:sz w:val="18"/>
          <w:szCs w:val="18"/>
          <w:vertAlign w:val="superscript"/>
        </w:rPr>
        <w:t>1</w:t>
      </w:r>
      <w:r>
        <w:rPr>
          <w:sz w:val="18"/>
          <w:szCs w:val="18"/>
        </w:rPr>
        <w:t xml:space="preserve"> </w:t>
      </w:r>
      <w:r>
        <w:t>Градостроительного кодекса Российской Федерации, или документов, предусмотренных подпунктами "в", "д" и "е" пункта 2.8 настоящего Административного регламента, Уполномоченный орган в течение трех рабочих дней со дня поступления уведомления о планируемом строительстве, уведомления об изменении параметров возвращает заявителю такое уведомление и прилагаемые к нему документы без рассмотрения с указанием причин возврата. В этом случае уведомление о планируемом строительстве, уведомление об изменении параметров считаются ненаправленными.</w:t>
      </w:r>
    </w:p>
    <w:p w14:paraId="5B00F643" w14:textId="77777777" w:rsidR="00152FCF" w:rsidRPr="00F702BD" w:rsidRDefault="00563A2F">
      <w:pPr>
        <w:pStyle w:val="1"/>
        <w:shd w:val="clear" w:color="auto" w:fill="auto"/>
        <w:spacing w:after="280"/>
        <w:ind w:firstLine="0"/>
        <w:jc w:val="center"/>
        <w:rPr>
          <w:b/>
        </w:rPr>
      </w:pPr>
      <w:r w:rsidRPr="00F702BD">
        <w:rPr>
          <w:b/>
        </w:rPr>
        <w:t>Описание результата предоставления государственной (муниципальной)</w:t>
      </w:r>
      <w:r w:rsidRPr="00F702BD">
        <w:rPr>
          <w:b/>
        </w:rPr>
        <w:br/>
        <w:t>услуги</w:t>
      </w:r>
    </w:p>
    <w:p w14:paraId="4EF452BD" w14:textId="77777777" w:rsidR="00152FCF" w:rsidRDefault="00563A2F" w:rsidP="00F702BD">
      <w:pPr>
        <w:pStyle w:val="1"/>
        <w:numPr>
          <w:ilvl w:val="1"/>
          <w:numId w:val="9"/>
        </w:numPr>
        <w:shd w:val="clear" w:color="auto" w:fill="auto"/>
        <w:tabs>
          <w:tab w:val="left" w:pos="1437"/>
        </w:tabs>
        <w:jc w:val="both"/>
      </w:pPr>
      <w:r>
        <w:t>Результатом предоставления услуги является:</w:t>
      </w:r>
    </w:p>
    <w:p w14:paraId="0E16F3CE" w14:textId="77777777" w:rsidR="00152FCF" w:rsidRDefault="00563A2F">
      <w:pPr>
        <w:pStyle w:val="1"/>
        <w:shd w:val="clear" w:color="auto" w:fill="auto"/>
        <w:ind w:firstLine="740"/>
        <w:jc w:val="both"/>
      </w:pPr>
      <w:r>
        <w:t>а)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(далее - уведомление о соответствии);</w:t>
      </w:r>
    </w:p>
    <w:p w14:paraId="2193E2D4" w14:textId="77777777" w:rsidR="00152FCF" w:rsidRDefault="00563A2F">
      <w:pPr>
        <w:pStyle w:val="1"/>
        <w:shd w:val="clear" w:color="auto" w:fill="auto"/>
        <w:ind w:firstLine="740"/>
        <w:jc w:val="both"/>
      </w:pPr>
      <w:r>
        <w:t>б) уведомление о несоответствии в случае наличия оснований, указанных в пункте 2.20 настоящего Административного регламента.</w:t>
      </w:r>
    </w:p>
    <w:p w14:paraId="4171B34F" w14:textId="32B8EE67" w:rsidR="00152FCF" w:rsidRDefault="00563A2F" w:rsidP="00F702BD">
      <w:pPr>
        <w:pStyle w:val="1"/>
        <w:numPr>
          <w:ilvl w:val="1"/>
          <w:numId w:val="9"/>
        </w:numPr>
        <w:shd w:val="clear" w:color="auto" w:fill="auto"/>
        <w:ind w:left="0" w:firstLine="0"/>
        <w:jc w:val="both"/>
      </w:pPr>
      <w:r>
        <w:t>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w:t>
      </w:r>
      <w:r w:rsidR="009E7C27">
        <w:t>-</w:t>
      </w:r>
      <w:r>
        <w:softHyphen/>
        <w:t>правовому регулированию в сфере строительства, архитектуры, градостроительства.</w:t>
      </w:r>
    </w:p>
    <w:p w14:paraId="41F8C4CD" w14:textId="77777777" w:rsidR="00152FCF" w:rsidRDefault="00563A2F" w:rsidP="00F702BD">
      <w:pPr>
        <w:pStyle w:val="1"/>
        <w:numPr>
          <w:ilvl w:val="1"/>
          <w:numId w:val="9"/>
        </w:numPr>
        <w:shd w:val="clear" w:color="auto" w:fill="auto"/>
        <w:ind w:left="0" w:firstLine="0"/>
        <w:jc w:val="both"/>
      </w:pPr>
      <w:r>
        <w:t>Исчерпывающий перечень оснований для направления заявителю уведомления о несоответствии:</w:t>
      </w:r>
    </w:p>
    <w:p w14:paraId="7FA2C3E9" w14:textId="77777777" w:rsidR="00152FCF" w:rsidRDefault="00563A2F">
      <w:pPr>
        <w:pStyle w:val="1"/>
        <w:shd w:val="clear" w:color="auto" w:fill="auto"/>
        <w:ind w:firstLine="740"/>
        <w:jc w:val="both"/>
      </w:pPr>
      <w:r>
        <w:t>а) указанные в уведомлении о планируемом строительстве, уведомлении об изменении параметров параметры объекта индивидуального жилищного строительства или садового дома не соответствуют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 и действующим на дату поступления уведомления о планируемом строительстве, уведомления об изменении параметров;</w:t>
      </w:r>
    </w:p>
    <w:p w14:paraId="2242C0E0" w14:textId="77777777" w:rsidR="00152FCF" w:rsidRDefault="00563A2F">
      <w:pPr>
        <w:pStyle w:val="1"/>
        <w:shd w:val="clear" w:color="auto" w:fill="auto"/>
        <w:ind w:firstLine="740"/>
        <w:jc w:val="both"/>
      </w:pPr>
      <w:r>
        <w:t>б) размещение указанных в уведомлении о планируемом строительстве, уведомлении об изменении параметров объекта индивидуального жилищного строительства или садового дома не допускается в соответствии с видами разрешенного ис</w:t>
      </w:r>
      <w:r>
        <w:lastRenderedPageBreak/>
        <w:t>пользования земельного участка и (или) ограничениями, установленными в соответствии с земельным и иным законодательством Российской Федерации и действующими на дату поступления уведомления о планируемом строительстве;</w:t>
      </w:r>
    </w:p>
    <w:p w14:paraId="75EE1555" w14:textId="77777777" w:rsidR="00152FCF" w:rsidRDefault="00563A2F">
      <w:pPr>
        <w:pStyle w:val="1"/>
        <w:shd w:val="clear" w:color="auto" w:fill="auto"/>
        <w:tabs>
          <w:tab w:val="left" w:pos="1071"/>
        </w:tabs>
        <w:ind w:firstLine="740"/>
        <w:jc w:val="both"/>
      </w:pPr>
      <w:r>
        <w:t>в)</w:t>
      </w:r>
      <w:r>
        <w:tab/>
        <w:t>уведомление о планируемом строительстве, уведомление об изменении параметров подано или направлено лицом, не являющимся застройщиком в связи с отсутствием у него прав на земельный участок;</w:t>
      </w:r>
    </w:p>
    <w:p w14:paraId="49B5546A" w14:textId="77777777" w:rsidR="00152FCF" w:rsidRDefault="00563A2F">
      <w:pPr>
        <w:pStyle w:val="1"/>
        <w:shd w:val="clear" w:color="auto" w:fill="auto"/>
        <w:tabs>
          <w:tab w:val="left" w:pos="1057"/>
        </w:tabs>
        <w:ind w:firstLine="740"/>
        <w:jc w:val="both"/>
      </w:pPr>
      <w:r>
        <w:t>г)</w:t>
      </w:r>
      <w:r>
        <w:tab/>
        <w:t>в срок, указанный в части 9 статьи 51</w:t>
      </w:r>
      <w:r>
        <w:rPr>
          <w:sz w:val="18"/>
          <w:szCs w:val="18"/>
          <w:vertAlign w:val="superscript"/>
        </w:rPr>
        <w:t>1</w:t>
      </w:r>
      <w:r>
        <w:rPr>
          <w:sz w:val="18"/>
          <w:szCs w:val="18"/>
        </w:rPr>
        <w:t xml:space="preserve"> </w:t>
      </w:r>
      <w:r>
        <w:t>Градостроительного кодекса Российской Федерации, от органа исполнительной власти субъекта Российской Федерации, уполномоченного в области охраны объектов культурного наследия, поступило уведомление 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p w14:paraId="4C744E22" w14:textId="77777777" w:rsidR="00152FCF" w:rsidRDefault="00563A2F" w:rsidP="00F702BD">
      <w:pPr>
        <w:pStyle w:val="1"/>
        <w:numPr>
          <w:ilvl w:val="1"/>
          <w:numId w:val="9"/>
        </w:numPr>
        <w:shd w:val="clear" w:color="auto" w:fill="auto"/>
        <w:tabs>
          <w:tab w:val="left" w:pos="0"/>
        </w:tabs>
        <w:ind w:left="0" w:firstLine="0"/>
        <w:jc w:val="both"/>
      </w:pPr>
      <w:r>
        <w:t>Результат предоставления услуги, указанный в пункте 2.18 настоящего Административного регламента:</w:t>
      </w:r>
    </w:p>
    <w:p w14:paraId="24E65036" w14:textId="77777777" w:rsidR="00152FCF" w:rsidRDefault="00563A2F">
      <w:pPr>
        <w:pStyle w:val="1"/>
        <w:shd w:val="clear" w:color="auto" w:fill="auto"/>
        <w:ind w:firstLine="840"/>
        <w:jc w:val="both"/>
      </w:pPr>
      <w:r>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 планируемом строительстве, уведомлении об изменении параметров;</w:t>
      </w:r>
    </w:p>
    <w:p w14:paraId="329FE3A3" w14:textId="77777777" w:rsidR="00152FCF" w:rsidRDefault="00563A2F">
      <w:pPr>
        <w:pStyle w:val="1"/>
        <w:shd w:val="clear" w:color="auto" w:fill="auto"/>
        <w:spacing w:after="280"/>
        <w:ind w:firstLine="740"/>
        <w:jc w:val="both"/>
      </w:pPr>
      <w:r>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3AECAAA6" w14:textId="77777777" w:rsidR="00152FCF" w:rsidRPr="00F702BD" w:rsidRDefault="00563A2F">
      <w:pPr>
        <w:pStyle w:val="1"/>
        <w:shd w:val="clear" w:color="auto" w:fill="auto"/>
        <w:spacing w:after="280"/>
        <w:ind w:firstLine="0"/>
        <w:jc w:val="center"/>
        <w:rPr>
          <w:b/>
        </w:rPr>
      </w:pPr>
      <w:r w:rsidRPr="00F702BD">
        <w:rPr>
          <w:b/>
        </w:rPr>
        <w:t>Порядок, размер и основания взимания государственной пошлины или</w:t>
      </w:r>
      <w:r w:rsidRPr="00F702BD">
        <w:rPr>
          <w:b/>
        </w:rPr>
        <w:br/>
        <w:t>иной оплаты, взимаемой за предоставление государственной (муниципальной)</w:t>
      </w:r>
      <w:r w:rsidRPr="00F702BD">
        <w:rPr>
          <w:b/>
        </w:rPr>
        <w:br/>
        <w:t>услуги</w:t>
      </w:r>
    </w:p>
    <w:p w14:paraId="245B7241" w14:textId="77777777" w:rsidR="00152FCF" w:rsidRDefault="00563A2F" w:rsidP="00F702BD">
      <w:pPr>
        <w:pStyle w:val="1"/>
        <w:numPr>
          <w:ilvl w:val="1"/>
          <w:numId w:val="9"/>
        </w:numPr>
        <w:shd w:val="clear" w:color="auto" w:fill="auto"/>
        <w:tabs>
          <w:tab w:val="left" w:pos="1437"/>
        </w:tabs>
        <w:jc w:val="both"/>
      </w:pPr>
      <w:r>
        <w:t>Предоставление услуги осуществляется без взимания платы.</w:t>
      </w:r>
    </w:p>
    <w:p w14:paraId="633AFA2F" w14:textId="77777777" w:rsidR="00152FCF" w:rsidRPr="00F702BD" w:rsidRDefault="00563A2F" w:rsidP="000614C1">
      <w:pPr>
        <w:pStyle w:val="aa"/>
        <w:numPr>
          <w:ilvl w:val="1"/>
          <w:numId w:val="9"/>
        </w:numPr>
        <w:spacing w:line="276" w:lineRule="auto"/>
        <w:ind w:left="0" w:firstLine="567"/>
        <w:jc w:val="both"/>
        <w:rPr>
          <w:rFonts w:ascii="Times New Roman" w:hAnsi="Times New Roman" w:cs="Times New Roman"/>
          <w:sz w:val="28"/>
          <w:szCs w:val="28"/>
        </w:rPr>
      </w:pPr>
      <w:r w:rsidRPr="00F702BD">
        <w:rPr>
          <w:rFonts w:ascii="Times New Roman" w:hAnsi="Times New Roman" w:cs="Times New Roman"/>
          <w:sz w:val="28"/>
          <w:szCs w:val="28"/>
        </w:rPr>
        <w:t>Сведения о ходе рассмотрения уведомления о планируемом строительстве, уведомления об изменении параметров, направленных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14:paraId="689CBD5B" w14:textId="77777777" w:rsidR="00152FCF" w:rsidRPr="00F702BD" w:rsidRDefault="00563A2F" w:rsidP="00F702BD">
      <w:pPr>
        <w:pStyle w:val="aa"/>
        <w:spacing w:line="276" w:lineRule="auto"/>
        <w:ind w:firstLine="567"/>
        <w:jc w:val="both"/>
        <w:rPr>
          <w:rFonts w:ascii="Times New Roman" w:hAnsi="Times New Roman" w:cs="Times New Roman"/>
          <w:sz w:val="28"/>
          <w:szCs w:val="28"/>
        </w:rPr>
      </w:pPr>
      <w:r w:rsidRPr="00F702BD">
        <w:rPr>
          <w:rFonts w:ascii="Times New Roman" w:hAnsi="Times New Roman" w:cs="Times New Roman"/>
          <w:sz w:val="28"/>
          <w:szCs w:val="28"/>
        </w:rPr>
        <w:t>Сведения о ходе рассмотрения уведомления о планируемом строительстве, уведомления об изменении параметров, направленных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14:paraId="6019358E" w14:textId="77777777" w:rsidR="00152FCF" w:rsidRDefault="00563A2F">
      <w:pPr>
        <w:pStyle w:val="1"/>
        <w:shd w:val="clear" w:color="auto" w:fill="auto"/>
        <w:ind w:firstLine="720"/>
        <w:jc w:val="both"/>
      </w:pPr>
      <w:r>
        <w:lastRenderedPageBreak/>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42287F33" w14:textId="77777777" w:rsidR="00152FCF" w:rsidRDefault="00563A2F">
      <w:pPr>
        <w:pStyle w:val="1"/>
        <w:shd w:val="clear" w:color="auto" w:fill="auto"/>
        <w:ind w:firstLine="720"/>
        <w:jc w:val="both"/>
      </w:pPr>
      <w:r>
        <w:t>б) в электронной форме посредством электронной почты.</w:t>
      </w:r>
    </w:p>
    <w:p w14:paraId="26A48F9C" w14:textId="77777777" w:rsidR="00152FCF" w:rsidRDefault="00563A2F">
      <w:pPr>
        <w:pStyle w:val="1"/>
        <w:shd w:val="clear" w:color="auto" w:fill="auto"/>
        <w:ind w:firstLine="720"/>
        <w:jc w:val="both"/>
      </w:pPr>
      <w:r>
        <w:t>На основании запроса сведения о ходе рассмотрения уведомления о планируемом строительстве, уведомления об изменении параметров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12262379" w14:textId="77777777" w:rsidR="00152FCF" w:rsidRDefault="00563A2F" w:rsidP="000614C1">
      <w:pPr>
        <w:pStyle w:val="1"/>
        <w:numPr>
          <w:ilvl w:val="1"/>
          <w:numId w:val="9"/>
        </w:numPr>
        <w:shd w:val="clear" w:color="auto" w:fill="auto"/>
        <w:tabs>
          <w:tab w:val="left" w:pos="0"/>
        </w:tabs>
        <w:ind w:left="0" w:firstLine="709"/>
        <w:jc w:val="both"/>
      </w:pPr>
      <w:r>
        <w:t>Результат предоставления услуги (его копия или сведения, содержащиеся в нем):</w:t>
      </w:r>
    </w:p>
    <w:p w14:paraId="5C2B9D97" w14:textId="77777777" w:rsidR="00152FCF" w:rsidRDefault="00563A2F">
      <w:pPr>
        <w:pStyle w:val="1"/>
        <w:shd w:val="clear" w:color="auto" w:fill="auto"/>
        <w:ind w:firstLine="720"/>
        <w:jc w:val="both"/>
      </w:pPr>
      <w:r>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государственных информационных систем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14:paraId="10499262" w14:textId="77777777" w:rsidR="00152FCF" w:rsidRDefault="00563A2F" w:rsidP="00F702BD">
      <w:pPr>
        <w:pStyle w:val="1"/>
        <w:shd w:val="clear" w:color="auto" w:fill="auto"/>
        <w:tabs>
          <w:tab w:val="left" w:pos="7637"/>
        </w:tabs>
        <w:ind w:firstLine="720"/>
        <w:jc w:val="both"/>
      </w:pPr>
      <w:r>
        <w:t>б) предус</w:t>
      </w:r>
      <w:r w:rsidR="00F702BD">
        <w:t xml:space="preserve">мотренный подпунктом "б" пункта </w:t>
      </w:r>
      <w:r>
        <w:t>2.18 настоящего</w:t>
      </w:r>
      <w:r w:rsidR="00F702BD">
        <w:t xml:space="preserve"> </w:t>
      </w:r>
      <w:r>
        <w:t>Административного регламента, подлежит направлению в сроки, установленные пунктом 2.11 настоящего Административного регламента для предоставления услуги:</w:t>
      </w:r>
    </w:p>
    <w:p w14:paraId="71817BFC" w14:textId="77777777" w:rsidR="00152FCF" w:rsidRDefault="00563A2F">
      <w:pPr>
        <w:pStyle w:val="1"/>
        <w:shd w:val="clear" w:color="auto" w:fill="auto"/>
        <w:ind w:firstLine="720"/>
        <w:jc w:val="both"/>
      </w:pPr>
      <w:r>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основанию, предусмотренному подпунктом "а" пункта 2.20 настоящего Административного регламента;</w:t>
      </w:r>
    </w:p>
    <w:p w14:paraId="0F7E7034" w14:textId="77777777" w:rsidR="00152FCF" w:rsidRDefault="00563A2F">
      <w:pPr>
        <w:pStyle w:val="1"/>
        <w:shd w:val="clear" w:color="auto" w:fill="auto"/>
        <w:ind w:firstLine="720"/>
        <w:jc w:val="both"/>
      </w:pPr>
      <w:r>
        <w:t>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"б" и "в" пункта 2.20 настоящего Административного регламента;</w:t>
      </w:r>
    </w:p>
    <w:p w14:paraId="00A345E6" w14:textId="77777777" w:rsidR="00152FCF" w:rsidRDefault="00563A2F">
      <w:pPr>
        <w:pStyle w:val="1"/>
        <w:shd w:val="clear" w:color="auto" w:fill="auto"/>
        <w:spacing w:after="280"/>
        <w:ind w:firstLine="740"/>
        <w:jc w:val="both"/>
      </w:pPr>
      <w:r>
        <w:t>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"г" пункта 2.20 настоящего Административного регламента.</w:t>
      </w:r>
    </w:p>
    <w:p w14:paraId="12BD3537" w14:textId="77777777" w:rsidR="00152FCF" w:rsidRPr="000614C1" w:rsidRDefault="00563A2F">
      <w:pPr>
        <w:pStyle w:val="1"/>
        <w:shd w:val="clear" w:color="auto" w:fill="auto"/>
        <w:spacing w:after="280"/>
        <w:ind w:firstLine="0"/>
        <w:jc w:val="center"/>
        <w:rPr>
          <w:b/>
        </w:rPr>
      </w:pPr>
      <w:r w:rsidRPr="000614C1">
        <w:rPr>
          <w:b/>
        </w:rPr>
        <w:t>Порядок исправления допущенных опечаток и ошибок в</w:t>
      </w:r>
      <w:r w:rsidRPr="000614C1">
        <w:rPr>
          <w:b/>
        </w:rPr>
        <w:br/>
        <w:t>выданных в результате предоставления государственной (муниципальной)</w:t>
      </w:r>
      <w:r w:rsidRPr="000614C1">
        <w:rPr>
          <w:b/>
        </w:rPr>
        <w:br/>
        <w:t>услуги документах</w:t>
      </w:r>
    </w:p>
    <w:p w14:paraId="7FAF3C58" w14:textId="77777777" w:rsidR="00152FCF" w:rsidRDefault="000614C1" w:rsidP="000614C1">
      <w:pPr>
        <w:pStyle w:val="1"/>
        <w:numPr>
          <w:ilvl w:val="1"/>
          <w:numId w:val="9"/>
        </w:numPr>
        <w:shd w:val="clear" w:color="auto" w:fill="auto"/>
        <w:tabs>
          <w:tab w:val="left" w:pos="567"/>
        </w:tabs>
        <w:ind w:left="0" w:firstLine="709"/>
        <w:jc w:val="both"/>
      </w:pPr>
      <w:r>
        <w:t xml:space="preserve"> </w:t>
      </w:r>
      <w:r w:rsidR="00563A2F">
        <w:t>Порядок исправления допущенных опечаток и ошибок в уведомлении о соответствии, уведомлении о несоответствии.</w:t>
      </w:r>
    </w:p>
    <w:p w14:paraId="00AAFE9C" w14:textId="77777777" w:rsidR="00152FCF" w:rsidRDefault="00563A2F">
      <w:pPr>
        <w:pStyle w:val="1"/>
        <w:shd w:val="clear" w:color="auto" w:fill="auto"/>
        <w:ind w:firstLine="740"/>
        <w:jc w:val="both"/>
      </w:pPr>
      <w:r>
        <w:t xml:space="preserve">Заявитель вправе обратиться в Уполномоченный орган с заявлением об исправлении допущенных опечаток и ошибок в уведомлении о соответствии, уведомлении </w:t>
      </w:r>
      <w:r>
        <w:lastRenderedPageBreak/>
        <w:t>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14:paraId="3AF6617E" w14:textId="77777777" w:rsidR="00152FCF" w:rsidRDefault="00563A2F">
      <w:pPr>
        <w:pStyle w:val="1"/>
        <w:shd w:val="clear" w:color="auto" w:fill="auto"/>
        <w:ind w:firstLine="740"/>
        <w:jc w:val="both"/>
      </w:pPr>
      <w:r>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391DF776" w14:textId="1C74929E" w:rsidR="00152FCF" w:rsidRDefault="00563A2F" w:rsidP="009E7C27">
      <w:pPr>
        <w:pStyle w:val="1"/>
        <w:shd w:val="clear" w:color="auto" w:fill="auto"/>
        <w:tabs>
          <w:tab w:val="left" w:pos="7704"/>
        </w:tabs>
        <w:ind w:firstLine="740"/>
        <w:jc w:val="both"/>
      </w:pPr>
      <w:r>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w:t>
      </w:r>
      <w:r w:rsidR="009E7C27">
        <w:t xml:space="preserve"> </w:t>
      </w:r>
      <w:r>
        <w:t>3 к настоящему</w:t>
      </w:r>
      <w:r w:rsidR="009E7C27">
        <w:t xml:space="preserve"> </w:t>
      </w:r>
      <w:r>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4DAB2E6D" w14:textId="77777777" w:rsidR="00152FCF" w:rsidRDefault="00563A2F" w:rsidP="000614C1">
      <w:pPr>
        <w:pStyle w:val="1"/>
        <w:numPr>
          <w:ilvl w:val="1"/>
          <w:numId w:val="9"/>
        </w:numPr>
        <w:shd w:val="clear" w:color="auto" w:fill="auto"/>
        <w:tabs>
          <w:tab w:val="left" w:pos="0"/>
        </w:tabs>
        <w:ind w:left="0" w:firstLine="568"/>
        <w:jc w:val="both"/>
      </w:pPr>
      <w:r>
        <w:t>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14:paraId="3B20ED28" w14:textId="77777777" w:rsidR="00152FCF" w:rsidRDefault="00563A2F">
      <w:pPr>
        <w:pStyle w:val="1"/>
        <w:shd w:val="clear" w:color="auto" w:fill="auto"/>
        <w:tabs>
          <w:tab w:val="left" w:pos="1066"/>
        </w:tabs>
        <w:ind w:firstLine="740"/>
        <w:jc w:val="both"/>
      </w:pPr>
      <w:r>
        <w:t>а)</w:t>
      </w:r>
      <w:r>
        <w:tab/>
        <w:t>несоответствие заявителя кругу лиц, указанных в пункте 2.2 настоящего Административного регламента;</w:t>
      </w:r>
    </w:p>
    <w:p w14:paraId="7936DE09" w14:textId="77777777" w:rsidR="00152FCF" w:rsidRDefault="00563A2F">
      <w:pPr>
        <w:pStyle w:val="1"/>
        <w:shd w:val="clear" w:color="auto" w:fill="auto"/>
        <w:tabs>
          <w:tab w:val="left" w:pos="1081"/>
        </w:tabs>
        <w:ind w:firstLine="740"/>
        <w:jc w:val="both"/>
      </w:pPr>
      <w:r>
        <w:t>б)</w:t>
      </w:r>
      <w:r>
        <w:tab/>
        <w:t>отсутствие факта допущения опечаток и ошибок в уведомлении о соответствии, уведомлении о несоответствии.</w:t>
      </w:r>
    </w:p>
    <w:p w14:paraId="48F0FC8D" w14:textId="77777777" w:rsidR="00152FCF" w:rsidRPr="000614C1" w:rsidRDefault="000614C1" w:rsidP="000614C1">
      <w:pPr>
        <w:pStyle w:val="aa"/>
        <w:spacing w:line="276" w:lineRule="auto"/>
        <w:ind w:firstLine="567"/>
        <w:rPr>
          <w:rFonts w:ascii="Times New Roman" w:hAnsi="Times New Roman" w:cs="Times New Roman"/>
          <w:sz w:val="28"/>
          <w:szCs w:val="28"/>
        </w:rPr>
      </w:pPr>
      <w:r>
        <w:rPr>
          <w:rFonts w:ascii="Times New Roman" w:hAnsi="Times New Roman" w:cs="Times New Roman"/>
          <w:sz w:val="28"/>
          <w:szCs w:val="28"/>
        </w:rPr>
        <w:t xml:space="preserve">2.27.    </w:t>
      </w:r>
      <w:r w:rsidR="00563A2F" w:rsidRPr="000614C1">
        <w:rPr>
          <w:rFonts w:ascii="Times New Roman" w:hAnsi="Times New Roman" w:cs="Times New Roman"/>
          <w:sz w:val="28"/>
          <w:szCs w:val="28"/>
        </w:rPr>
        <w:t>Порядок выдачи дубликата уведомления о соответствии, уведомления о несоответствии.</w:t>
      </w:r>
    </w:p>
    <w:p w14:paraId="60157BAC" w14:textId="77777777" w:rsidR="00152FCF" w:rsidRPr="000614C1" w:rsidRDefault="00563A2F" w:rsidP="000614C1">
      <w:pPr>
        <w:pStyle w:val="aa"/>
        <w:spacing w:line="276" w:lineRule="auto"/>
        <w:ind w:firstLine="567"/>
        <w:rPr>
          <w:rFonts w:ascii="Times New Roman" w:hAnsi="Times New Roman" w:cs="Times New Roman"/>
          <w:sz w:val="28"/>
          <w:szCs w:val="28"/>
        </w:rPr>
      </w:pPr>
      <w:r w:rsidRPr="000614C1">
        <w:rPr>
          <w:rFonts w:ascii="Times New Roman" w:hAnsi="Times New Roman" w:cs="Times New Roman"/>
          <w:sz w:val="28"/>
          <w:szCs w:val="28"/>
        </w:rPr>
        <w:t>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2.4 - 2.7, 2.10 настоящего Административного регламента.</w:t>
      </w:r>
    </w:p>
    <w:p w14:paraId="33365625" w14:textId="77777777" w:rsidR="00152FCF" w:rsidRDefault="00563A2F">
      <w:pPr>
        <w:pStyle w:val="1"/>
        <w:shd w:val="clear" w:color="auto" w:fill="auto"/>
        <w:ind w:firstLine="740"/>
        <w:jc w:val="both"/>
      </w:pPr>
      <w: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w:t>
      </w:r>
      <w:r>
        <w:lastRenderedPageBreak/>
        <w:t>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14:paraId="4693890E" w14:textId="77777777" w:rsidR="00152FCF" w:rsidRDefault="00563A2F" w:rsidP="000614C1">
      <w:pPr>
        <w:pStyle w:val="1"/>
        <w:shd w:val="clear" w:color="auto" w:fill="auto"/>
        <w:tabs>
          <w:tab w:val="left" w:pos="7709"/>
        </w:tabs>
        <w:ind w:firstLine="740"/>
        <w:jc w:val="both"/>
      </w:pPr>
      <w:r>
        <w:t>Дубликат уведомления о соответствии, уведомления о несоответствии либо решение об отказе в выдаче дубликата уведомления о соответствии, уведомления о несоответствии</w:t>
      </w:r>
      <w:r w:rsidR="000614C1">
        <w:t xml:space="preserve"> по форме согласно Приложению № </w:t>
      </w:r>
      <w:r>
        <w:t>5 к настоящему</w:t>
      </w:r>
      <w:r w:rsidR="000614C1">
        <w:t xml:space="preserve"> </w:t>
      </w:r>
      <w:r>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24FDC018" w14:textId="77777777" w:rsidR="00152FCF" w:rsidRDefault="00563A2F" w:rsidP="00EF3B68">
      <w:pPr>
        <w:pStyle w:val="1"/>
        <w:numPr>
          <w:ilvl w:val="1"/>
          <w:numId w:val="10"/>
        </w:numPr>
        <w:shd w:val="clear" w:color="auto" w:fill="auto"/>
        <w:tabs>
          <w:tab w:val="left" w:pos="0"/>
        </w:tabs>
        <w:ind w:left="0" w:firstLine="709"/>
        <w:jc w:val="both"/>
      </w:pPr>
      <w:r>
        <w:t>Исчерпывающий перечень оснований для отказа в выдаче дубликата уведомления о соответствии, уведомления о несоответствии:</w:t>
      </w:r>
    </w:p>
    <w:p w14:paraId="35BF22AD" w14:textId="77777777" w:rsidR="00152FCF" w:rsidRDefault="00563A2F">
      <w:pPr>
        <w:pStyle w:val="1"/>
        <w:shd w:val="clear" w:color="auto" w:fill="auto"/>
        <w:spacing w:after="300"/>
        <w:ind w:firstLine="740"/>
        <w:jc w:val="both"/>
      </w:pPr>
      <w:r>
        <w:t>несоответствие заявителя кругу лиц, указанных в пункте 2.2 настоящего Административного регламента.</w:t>
      </w:r>
    </w:p>
    <w:p w14:paraId="00A2050B" w14:textId="77777777" w:rsidR="00152FCF" w:rsidRPr="000614C1" w:rsidRDefault="00563A2F">
      <w:pPr>
        <w:pStyle w:val="1"/>
        <w:shd w:val="clear" w:color="auto" w:fill="auto"/>
        <w:spacing w:after="600"/>
        <w:ind w:firstLine="0"/>
        <w:jc w:val="center"/>
        <w:rPr>
          <w:b/>
        </w:rPr>
      </w:pPr>
      <w:r w:rsidRPr="000614C1">
        <w:rPr>
          <w:b/>
        </w:rPr>
        <w:t>Максимальный срок ожидания в очереди при подаче запроса о</w:t>
      </w:r>
      <w:r w:rsidRPr="000614C1">
        <w:rPr>
          <w:b/>
        </w:rPr>
        <w:br/>
        <w:t>предоставлении государственной (муниципальной) услуги и при получении</w:t>
      </w:r>
      <w:r w:rsidRPr="000614C1">
        <w:rPr>
          <w:b/>
        </w:rPr>
        <w:br/>
        <w:t>результата предоставления государственной (муниципальной) услуги</w:t>
      </w:r>
    </w:p>
    <w:p w14:paraId="62A82154" w14:textId="77777777" w:rsidR="00152FCF" w:rsidRDefault="00563A2F" w:rsidP="00EF3B68">
      <w:pPr>
        <w:pStyle w:val="1"/>
        <w:numPr>
          <w:ilvl w:val="1"/>
          <w:numId w:val="10"/>
        </w:numPr>
        <w:shd w:val="clear" w:color="auto" w:fill="auto"/>
        <w:tabs>
          <w:tab w:val="left" w:pos="709"/>
        </w:tabs>
        <w:spacing w:after="300"/>
        <w:ind w:left="0" w:firstLine="709"/>
        <w:jc w:val="both"/>
      </w:pPr>
      <w:r>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14:paraId="67138568" w14:textId="77777777" w:rsidR="00152FCF" w:rsidRPr="001C3B6B" w:rsidRDefault="00563A2F">
      <w:pPr>
        <w:pStyle w:val="1"/>
        <w:shd w:val="clear" w:color="auto" w:fill="auto"/>
        <w:spacing w:after="440"/>
        <w:ind w:firstLine="0"/>
        <w:jc w:val="center"/>
        <w:rPr>
          <w:b/>
        </w:rPr>
      </w:pPr>
      <w:r w:rsidRPr="001C3B6B">
        <w:rPr>
          <w:b/>
        </w:rPr>
        <w:t>Перечень услуг, которые являются необходимыми и обязательными для</w:t>
      </w:r>
      <w:r w:rsidRPr="001C3B6B">
        <w:rPr>
          <w:b/>
        </w:rPr>
        <w:br/>
        <w:t>предоставления государственной (муниципальной) услуги, в том числе</w:t>
      </w:r>
      <w:r w:rsidRPr="001C3B6B">
        <w:rPr>
          <w:b/>
        </w:rPr>
        <w:br/>
        <w:t>сведения о документе (документах), выдаваемом (выдаваемых)</w:t>
      </w:r>
      <w:r w:rsidRPr="001C3B6B">
        <w:rPr>
          <w:b/>
        </w:rPr>
        <w:br/>
        <w:t>организациями, участвующими в предоставлении государственной</w:t>
      </w:r>
      <w:r w:rsidRPr="001C3B6B">
        <w:rPr>
          <w:b/>
        </w:rPr>
        <w:br/>
        <w:t>(муниципальной) услуги</w:t>
      </w:r>
    </w:p>
    <w:p w14:paraId="72F1CFAE" w14:textId="77777777" w:rsidR="00152FCF" w:rsidRDefault="00563A2F" w:rsidP="00EF3B68">
      <w:pPr>
        <w:pStyle w:val="1"/>
        <w:numPr>
          <w:ilvl w:val="1"/>
          <w:numId w:val="10"/>
        </w:numPr>
        <w:shd w:val="clear" w:color="auto" w:fill="auto"/>
        <w:tabs>
          <w:tab w:val="left" w:pos="709"/>
        </w:tabs>
        <w:ind w:left="0" w:firstLine="709"/>
        <w:jc w:val="both"/>
      </w:pPr>
      <w:r>
        <w:t>Услуги, необходимые и обязательные для предоставления государственной (муниципальной) услуги, отсутствуют.</w:t>
      </w:r>
    </w:p>
    <w:p w14:paraId="41B92B70" w14:textId="77777777" w:rsidR="00152FCF" w:rsidRDefault="00563A2F" w:rsidP="00B438CD">
      <w:pPr>
        <w:pStyle w:val="1"/>
        <w:numPr>
          <w:ilvl w:val="1"/>
          <w:numId w:val="10"/>
        </w:numPr>
        <w:shd w:val="clear" w:color="auto" w:fill="auto"/>
        <w:tabs>
          <w:tab w:val="left" w:pos="709"/>
        </w:tabs>
        <w:ind w:left="0" w:firstLine="709"/>
        <w:jc w:val="both"/>
      </w:pPr>
      <w:r>
        <w:t>При предоставлении государственной (муниципальной) услуги запрещается требовать от заявителя:</w:t>
      </w:r>
    </w:p>
    <w:p w14:paraId="77C450CF" w14:textId="77777777" w:rsidR="00152FCF" w:rsidRDefault="00563A2F">
      <w:pPr>
        <w:pStyle w:val="1"/>
        <w:shd w:val="clear" w:color="auto" w:fill="auto"/>
        <w:ind w:firstLine="7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415D0F55" w14:textId="391D1834" w:rsidR="00152FCF" w:rsidRDefault="00563A2F">
      <w:pPr>
        <w:pStyle w:val="1"/>
        <w:shd w:val="clear" w:color="auto" w:fill="auto"/>
        <w:ind w:firstLine="740"/>
        <w:jc w:val="both"/>
      </w:pPr>
      <w:r>
        <w:t xml:space="preserve">Представления документов и информации, которые в соответствии с нормативными правовыми актами Российской Федерации и </w:t>
      </w:r>
      <w:r w:rsidR="00B438CD">
        <w:t>Республики Дагестан</w:t>
      </w:r>
      <w:r>
        <w:t xml:space="preserve">, муниципальными правовыми актами </w:t>
      </w:r>
      <w:r w:rsidR="00B438CD">
        <w:t>муниципального района «</w:t>
      </w:r>
      <w:r w:rsidR="00432931">
        <w:t xml:space="preserve">Левашинский </w:t>
      </w:r>
      <w:r w:rsidR="00B438CD">
        <w:t xml:space="preserve"> район» Республики Дагестан</w:t>
      </w:r>
      <w:r>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w:t>
      </w:r>
      <w:r>
        <w:lastRenderedPageBreak/>
        <w:t>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2A220CB7" w14:textId="77777777" w:rsidR="00152FCF" w:rsidRDefault="00563A2F">
      <w:pPr>
        <w:pStyle w:val="1"/>
        <w:shd w:val="clear" w:color="auto" w:fill="auto"/>
        <w:ind w:firstLine="740"/>
        <w:jc w:val="both"/>
      </w:pPr>
      <w: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14:paraId="774EA457" w14:textId="77777777" w:rsidR="00152FCF" w:rsidRDefault="00563A2F">
      <w:pPr>
        <w:pStyle w:val="1"/>
        <w:shd w:val="clear" w:color="auto" w:fill="auto"/>
        <w:ind w:firstLine="740"/>
        <w:jc w:val="both"/>
      </w:pPr>
      <w:r>
        <w:t>изменение требований нормативных правовых актов, касающихся предоставления государственной (муниципальной) услуги, после первоначальной подачи уведомления о планируемом строительстве, уведомления об изменении параметров;</w:t>
      </w:r>
    </w:p>
    <w:p w14:paraId="1F0391F9" w14:textId="77777777" w:rsidR="00152FCF" w:rsidRDefault="00563A2F">
      <w:pPr>
        <w:pStyle w:val="1"/>
        <w:shd w:val="clear" w:color="auto" w:fill="auto"/>
        <w:ind w:firstLine="740"/>
        <w:jc w:val="both"/>
      </w:pPr>
      <w:r>
        <w:t>наличие ошибок в уведомлении о планируемом строительстве, уведомления об изменении параметров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14:paraId="6703B461" w14:textId="77777777" w:rsidR="00152FCF" w:rsidRDefault="00563A2F">
      <w:pPr>
        <w:pStyle w:val="1"/>
        <w:shd w:val="clear" w:color="auto" w:fill="auto"/>
        <w:ind w:firstLine="740"/>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14:paraId="142BCC8D" w14:textId="77777777" w:rsidR="00152FCF" w:rsidRDefault="00563A2F">
      <w:pPr>
        <w:pStyle w:val="1"/>
        <w:shd w:val="clear" w:color="auto" w:fill="auto"/>
        <w:spacing w:after="280"/>
        <w:ind w:firstLine="740"/>
        <w:jc w:val="both"/>
      </w:pPr>
      <w: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6F52F27E" w14:textId="77777777" w:rsidR="00152FCF" w:rsidRPr="001C3B6B" w:rsidRDefault="00563A2F">
      <w:pPr>
        <w:pStyle w:val="1"/>
        <w:shd w:val="clear" w:color="auto" w:fill="auto"/>
        <w:spacing w:after="280"/>
        <w:ind w:firstLine="0"/>
        <w:jc w:val="center"/>
        <w:rPr>
          <w:b/>
        </w:rPr>
      </w:pPr>
      <w:r w:rsidRPr="001C3B6B">
        <w:rPr>
          <w:b/>
        </w:rPr>
        <w:t>Требования к помещениям, в которых предоставляется государственная</w:t>
      </w:r>
      <w:r w:rsidRPr="001C3B6B">
        <w:rPr>
          <w:b/>
        </w:rPr>
        <w:br/>
        <w:t>(муниципальная) услуга</w:t>
      </w:r>
    </w:p>
    <w:p w14:paraId="5C2DD198" w14:textId="77777777" w:rsidR="00152FCF" w:rsidRDefault="00563A2F" w:rsidP="005E2337">
      <w:pPr>
        <w:pStyle w:val="1"/>
        <w:numPr>
          <w:ilvl w:val="1"/>
          <w:numId w:val="10"/>
        </w:numPr>
        <w:shd w:val="clear" w:color="auto" w:fill="auto"/>
        <w:tabs>
          <w:tab w:val="left" w:pos="709"/>
        </w:tabs>
        <w:ind w:left="0" w:firstLine="709"/>
        <w:jc w:val="both"/>
      </w:pPr>
      <w:r>
        <w:t>Местоположение административных зданий, в которых осуществляется прием уведомлений о планируемом строительстве, уведомлений об изменении параметров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4CE9DF1" w14:textId="77777777" w:rsidR="00152FCF" w:rsidRDefault="00563A2F">
      <w:pPr>
        <w:pStyle w:val="1"/>
        <w:shd w:val="clear" w:color="auto" w:fill="auto"/>
        <w:ind w:firstLine="720"/>
        <w:jc w:val="both"/>
      </w:pPr>
      <w: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658E0BB4" w14:textId="77777777" w:rsidR="00152FCF" w:rsidRDefault="00563A2F">
      <w:pPr>
        <w:pStyle w:val="1"/>
        <w:shd w:val="clear" w:color="auto" w:fill="auto"/>
        <w:ind w:firstLine="720"/>
        <w:jc w:val="both"/>
      </w:pPr>
      <w:r>
        <w:lastRenderedPageBreak/>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563A2F">
        <w:rPr>
          <w:lang w:eastAsia="en-US" w:bidi="en-US"/>
        </w:rPr>
        <w:t xml:space="preserve">, </w:t>
      </w:r>
      <w:r>
        <w:rPr>
          <w:lang w:val="en-US" w:eastAsia="en-US" w:bidi="en-US"/>
        </w:rPr>
        <w:t>II</w:t>
      </w:r>
      <w:r w:rsidRPr="00563A2F">
        <w:rPr>
          <w:lang w:eastAsia="en-US" w:bidi="en-US"/>
        </w:rPr>
        <w:t xml:space="preserve"> </w:t>
      </w:r>
      <w:r>
        <w:t xml:space="preserve">групп, а также инвалидами </w:t>
      </w:r>
      <w:r>
        <w:rPr>
          <w:lang w:val="en-US" w:eastAsia="en-US" w:bidi="en-US"/>
        </w:rPr>
        <w:t>III</w:t>
      </w:r>
      <w:r w:rsidRPr="00563A2F">
        <w:rPr>
          <w:lang w:eastAsia="en-US" w:bidi="en-US"/>
        </w:rPr>
        <w:t xml:space="preserve"> </w:t>
      </w:r>
      <w:r>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563DA7A" w14:textId="77777777" w:rsidR="00152FCF" w:rsidRDefault="00563A2F">
      <w:pPr>
        <w:pStyle w:val="1"/>
        <w:shd w:val="clear" w:color="auto" w:fill="auto"/>
        <w:ind w:firstLine="720"/>
        <w:jc w:val="both"/>
      </w:pPr>
      <w: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2C124E1" w14:textId="77777777" w:rsidR="00152FCF" w:rsidRDefault="00563A2F">
      <w:pPr>
        <w:pStyle w:val="1"/>
        <w:shd w:val="clear" w:color="auto" w:fill="auto"/>
        <w:ind w:firstLine="720"/>
        <w:jc w:val="both"/>
      </w:pPr>
      <w:r>
        <w:t>Центральный вход в здание Уполномоченного органа должен быть оборудован информационной табличкой (вывеской), содержащей информацию:</w:t>
      </w:r>
    </w:p>
    <w:p w14:paraId="36B0AC2C" w14:textId="77777777" w:rsidR="00152FCF" w:rsidRDefault="00563A2F">
      <w:pPr>
        <w:pStyle w:val="1"/>
        <w:shd w:val="clear" w:color="auto" w:fill="auto"/>
        <w:ind w:firstLine="720"/>
        <w:jc w:val="both"/>
      </w:pPr>
      <w:r>
        <w:t>наименование;</w:t>
      </w:r>
    </w:p>
    <w:p w14:paraId="32C9E50F" w14:textId="77777777" w:rsidR="00152FCF" w:rsidRDefault="00563A2F">
      <w:pPr>
        <w:pStyle w:val="1"/>
        <w:shd w:val="clear" w:color="auto" w:fill="auto"/>
        <w:ind w:firstLine="720"/>
        <w:jc w:val="both"/>
      </w:pPr>
      <w:r>
        <w:t>местонахождение и юридический адрес;</w:t>
      </w:r>
    </w:p>
    <w:p w14:paraId="06653876" w14:textId="77777777" w:rsidR="00152FCF" w:rsidRDefault="00563A2F">
      <w:pPr>
        <w:pStyle w:val="1"/>
        <w:shd w:val="clear" w:color="auto" w:fill="auto"/>
        <w:ind w:firstLine="720"/>
        <w:jc w:val="both"/>
      </w:pPr>
      <w:r>
        <w:t>режим работы;</w:t>
      </w:r>
    </w:p>
    <w:p w14:paraId="7433A955" w14:textId="77777777" w:rsidR="00152FCF" w:rsidRDefault="00563A2F">
      <w:pPr>
        <w:pStyle w:val="1"/>
        <w:shd w:val="clear" w:color="auto" w:fill="auto"/>
        <w:ind w:firstLine="720"/>
        <w:jc w:val="both"/>
      </w:pPr>
      <w:r>
        <w:t>график приема;</w:t>
      </w:r>
    </w:p>
    <w:p w14:paraId="7CF410FF" w14:textId="77777777" w:rsidR="00152FCF" w:rsidRDefault="00563A2F">
      <w:pPr>
        <w:pStyle w:val="1"/>
        <w:shd w:val="clear" w:color="auto" w:fill="auto"/>
        <w:ind w:firstLine="720"/>
        <w:jc w:val="both"/>
      </w:pPr>
      <w:r>
        <w:t>номера телефонов для справок.</w:t>
      </w:r>
    </w:p>
    <w:p w14:paraId="3A3CEEDD" w14:textId="77777777" w:rsidR="00152FCF" w:rsidRDefault="00563A2F">
      <w:pPr>
        <w:pStyle w:val="1"/>
        <w:shd w:val="clear" w:color="auto" w:fill="auto"/>
        <w:ind w:firstLine="720"/>
        <w:jc w:val="both"/>
      </w:pPr>
      <w: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14:paraId="4EA4613C" w14:textId="77777777" w:rsidR="00152FCF" w:rsidRDefault="00563A2F">
      <w:pPr>
        <w:pStyle w:val="1"/>
        <w:shd w:val="clear" w:color="auto" w:fill="auto"/>
        <w:ind w:firstLine="720"/>
        <w:jc w:val="both"/>
      </w:pPr>
      <w:r>
        <w:t>Помещения, в которых предоставляется государственная (муниципальная) услуга, оснащаются: 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14:paraId="1333298B" w14:textId="77777777" w:rsidR="00152FCF" w:rsidRDefault="00563A2F">
      <w:pPr>
        <w:pStyle w:val="1"/>
        <w:shd w:val="clear" w:color="auto" w:fill="auto"/>
        <w:ind w:firstLine="720"/>
        <w:jc w:val="both"/>
      </w:pPr>
      <w: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CCD7ECE" w14:textId="77777777" w:rsidR="00152FCF" w:rsidRDefault="00563A2F">
      <w:pPr>
        <w:pStyle w:val="1"/>
        <w:shd w:val="clear" w:color="auto" w:fill="auto"/>
        <w:ind w:firstLine="720"/>
        <w:jc w:val="both"/>
      </w:pPr>
      <w: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62867F59" w14:textId="77777777" w:rsidR="00152FCF" w:rsidRDefault="00563A2F">
      <w:pPr>
        <w:pStyle w:val="1"/>
        <w:shd w:val="clear" w:color="auto" w:fill="auto"/>
        <w:ind w:firstLine="720"/>
        <w:jc w:val="both"/>
      </w:pPr>
      <w:r>
        <w:t>Места для заполнения заявлений оборудуются стульями, столами (стойками), бланками заявлений, письменными принадлежностями.</w:t>
      </w:r>
    </w:p>
    <w:p w14:paraId="5CD0635B" w14:textId="77777777" w:rsidR="00152FCF" w:rsidRDefault="00563A2F">
      <w:pPr>
        <w:pStyle w:val="1"/>
        <w:shd w:val="clear" w:color="auto" w:fill="auto"/>
        <w:ind w:firstLine="720"/>
        <w:jc w:val="both"/>
      </w:pPr>
      <w:r>
        <w:t>Места приема Заявителей оборудуются информационными табличками (вывесками) с указанием:</w:t>
      </w:r>
    </w:p>
    <w:p w14:paraId="418074B9" w14:textId="77777777" w:rsidR="00152FCF" w:rsidRDefault="00563A2F">
      <w:pPr>
        <w:pStyle w:val="1"/>
        <w:shd w:val="clear" w:color="auto" w:fill="auto"/>
        <w:ind w:firstLine="720"/>
        <w:jc w:val="both"/>
      </w:pPr>
      <w:r>
        <w:t>номера кабинета и наименования отдела;</w:t>
      </w:r>
    </w:p>
    <w:p w14:paraId="780AAECD" w14:textId="77777777" w:rsidR="00152FCF" w:rsidRDefault="00563A2F">
      <w:pPr>
        <w:pStyle w:val="1"/>
        <w:shd w:val="clear" w:color="auto" w:fill="auto"/>
        <w:ind w:firstLine="720"/>
        <w:jc w:val="both"/>
      </w:pPr>
      <w:r>
        <w:t>фамилии, имени и отчества (последнее - при наличии), должности ответственного лица за прием документов;</w:t>
      </w:r>
    </w:p>
    <w:p w14:paraId="4CE0E742" w14:textId="77777777" w:rsidR="00152FCF" w:rsidRDefault="00563A2F">
      <w:pPr>
        <w:pStyle w:val="1"/>
        <w:shd w:val="clear" w:color="auto" w:fill="auto"/>
        <w:ind w:firstLine="720"/>
        <w:jc w:val="both"/>
      </w:pPr>
      <w:r>
        <w:t>графика приема Заявителей.</w:t>
      </w:r>
    </w:p>
    <w:p w14:paraId="6B14A152" w14:textId="77777777" w:rsidR="00152FCF" w:rsidRDefault="00563A2F">
      <w:pPr>
        <w:pStyle w:val="1"/>
        <w:shd w:val="clear" w:color="auto" w:fill="auto"/>
        <w:ind w:firstLine="720"/>
        <w:jc w:val="both"/>
      </w:pPr>
      <w: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17DB889" w14:textId="77777777" w:rsidR="00152FCF" w:rsidRDefault="00563A2F">
      <w:pPr>
        <w:pStyle w:val="1"/>
        <w:shd w:val="clear" w:color="auto" w:fill="auto"/>
        <w:ind w:firstLine="720"/>
        <w:jc w:val="both"/>
      </w:pPr>
      <w:r>
        <w:t xml:space="preserve">Лицо, ответственное за прием документов, должно иметь настольную табличку </w:t>
      </w:r>
      <w:r>
        <w:lastRenderedPageBreak/>
        <w:t>с указанием фамилии, имени, отчества (последнее - при наличии) и должности.</w:t>
      </w:r>
    </w:p>
    <w:p w14:paraId="1F1D090F" w14:textId="77777777" w:rsidR="00152FCF" w:rsidRDefault="00563A2F">
      <w:pPr>
        <w:pStyle w:val="1"/>
        <w:shd w:val="clear" w:color="auto" w:fill="auto"/>
        <w:ind w:firstLine="720"/>
        <w:jc w:val="both"/>
      </w:pPr>
      <w:r>
        <w:t>При предоставлении государственной (муниципальной) услуги инвалидам обеспечиваются:</w:t>
      </w:r>
    </w:p>
    <w:p w14:paraId="37F13B26" w14:textId="77777777" w:rsidR="00152FCF" w:rsidRDefault="00563A2F">
      <w:pPr>
        <w:pStyle w:val="1"/>
        <w:shd w:val="clear" w:color="auto" w:fill="auto"/>
        <w:ind w:firstLine="720"/>
        <w:jc w:val="both"/>
      </w:pPr>
      <w:r>
        <w:t>возможность беспрепятственного доступа к объекту (зданию, помещению), в котором предоставляется государственная (муниципальная) услуга;</w:t>
      </w:r>
    </w:p>
    <w:p w14:paraId="3C76EB36" w14:textId="77777777" w:rsidR="00152FCF" w:rsidRDefault="00563A2F">
      <w:pPr>
        <w:pStyle w:val="1"/>
        <w:shd w:val="clear" w:color="auto" w:fill="auto"/>
        <w:ind w:firstLine="720"/>
        <w:jc w:val="both"/>
      </w:pPr>
      <w: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392A3841" w14:textId="77777777" w:rsidR="00152FCF" w:rsidRDefault="00563A2F">
      <w:pPr>
        <w:pStyle w:val="1"/>
        <w:shd w:val="clear" w:color="auto" w:fill="auto"/>
        <w:ind w:firstLine="720"/>
        <w:jc w:val="both"/>
      </w:pPr>
      <w:r>
        <w:t>сопровождение инвалидов, имеющих стойкие расстройства функции зрения и самостоятельного передвижения;</w:t>
      </w:r>
    </w:p>
    <w:p w14:paraId="23BCF3F3" w14:textId="77777777" w:rsidR="00152FCF" w:rsidRDefault="00563A2F">
      <w:pPr>
        <w:pStyle w:val="1"/>
        <w:shd w:val="clear" w:color="auto" w:fill="auto"/>
        <w:ind w:firstLine="720"/>
        <w:jc w:val="both"/>
      </w:pPr>
      <w: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14:paraId="22E77F0E" w14:textId="77777777" w:rsidR="00152FCF" w:rsidRDefault="00563A2F">
      <w:pPr>
        <w:pStyle w:val="1"/>
        <w:shd w:val="clear" w:color="auto" w:fill="auto"/>
        <w:ind w:firstLine="720"/>
        <w:jc w:val="both"/>
      </w:pPr>
      <w: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26020465" w14:textId="77777777" w:rsidR="00152FCF" w:rsidRDefault="00563A2F">
      <w:pPr>
        <w:pStyle w:val="1"/>
        <w:shd w:val="clear" w:color="auto" w:fill="auto"/>
        <w:ind w:firstLine="740"/>
        <w:jc w:val="both"/>
      </w:pPr>
      <w:r>
        <w:t>допуск сурдопереводчика и тифлосурдопереводчика;</w:t>
      </w:r>
    </w:p>
    <w:p w14:paraId="366F5508" w14:textId="77777777" w:rsidR="00152FCF" w:rsidRDefault="00563A2F">
      <w:pPr>
        <w:pStyle w:val="1"/>
        <w:shd w:val="clear" w:color="auto" w:fill="auto"/>
        <w:ind w:firstLine="740"/>
        <w:jc w:val="both"/>
      </w:pPr>
      <w: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681DF28A" w14:textId="77777777" w:rsidR="00152FCF" w:rsidRDefault="00563A2F">
      <w:pPr>
        <w:pStyle w:val="1"/>
        <w:shd w:val="clear" w:color="auto" w:fill="auto"/>
        <w:spacing w:after="280"/>
        <w:ind w:firstLine="740"/>
        <w:jc w:val="both"/>
      </w:pPr>
      <w:r>
        <w:t>оказание инвалидам помощи в преодолении барьеров, мешающих получению ими государственных и муниципальных услуг наравне с другими лицами.</w:t>
      </w:r>
    </w:p>
    <w:p w14:paraId="5FEE81C8" w14:textId="77777777" w:rsidR="00152FCF" w:rsidRPr="005E2337" w:rsidRDefault="00563A2F" w:rsidP="005E2337">
      <w:pPr>
        <w:pStyle w:val="1"/>
        <w:shd w:val="clear" w:color="auto" w:fill="auto"/>
        <w:spacing w:after="280"/>
        <w:ind w:firstLine="0"/>
        <w:jc w:val="center"/>
        <w:rPr>
          <w:b/>
        </w:rPr>
      </w:pPr>
      <w:r w:rsidRPr="005E2337">
        <w:rPr>
          <w:b/>
        </w:rPr>
        <w:t>Показатели доступности и качества государственной (муниципальной) услуги</w:t>
      </w:r>
    </w:p>
    <w:p w14:paraId="5BF5B3D7" w14:textId="77777777" w:rsidR="00152FCF" w:rsidRDefault="00563A2F" w:rsidP="005E2337">
      <w:pPr>
        <w:pStyle w:val="1"/>
        <w:numPr>
          <w:ilvl w:val="1"/>
          <w:numId w:val="10"/>
        </w:numPr>
        <w:shd w:val="clear" w:color="auto" w:fill="auto"/>
        <w:tabs>
          <w:tab w:val="left" w:pos="709"/>
        </w:tabs>
        <w:ind w:left="0" w:firstLine="709"/>
        <w:jc w:val="both"/>
      </w:pPr>
      <w:r>
        <w:t>Основными показателями доступности предоставления государственной (муниципальной) услуги являются:</w:t>
      </w:r>
    </w:p>
    <w:p w14:paraId="7C01254E" w14:textId="77777777" w:rsidR="00152FCF" w:rsidRDefault="00563A2F">
      <w:pPr>
        <w:pStyle w:val="1"/>
        <w:shd w:val="clear" w:color="auto" w:fill="auto"/>
        <w:ind w:firstLine="740"/>
        <w:jc w:val="both"/>
      </w:pPr>
      <w:r>
        <w:t>наличие полной и понятной информации о порядке, сроках и ходе предоставления государственной (муниципальной) услуги в информационно</w:t>
      </w:r>
      <w:r>
        <w:softHyphen/>
        <w:t>телекоммуникационных сетях общего пользования (в том числе в сети «Интернет»), средствах массовой информации;</w:t>
      </w:r>
    </w:p>
    <w:p w14:paraId="5301183F" w14:textId="77777777" w:rsidR="00152FCF" w:rsidRDefault="00563A2F">
      <w:pPr>
        <w:pStyle w:val="1"/>
        <w:shd w:val="clear" w:color="auto" w:fill="auto"/>
        <w:ind w:firstLine="740"/>
        <w:jc w:val="both"/>
      </w:pPr>
      <w:r>
        <w:t>возможность получения заявителем уведомлений о предоставлении государственной (муниципальной) услуги с помощью Единого портала, регионального портала;</w:t>
      </w:r>
    </w:p>
    <w:p w14:paraId="6C0C0CEA" w14:textId="77777777" w:rsidR="00152FCF" w:rsidRDefault="00563A2F">
      <w:pPr>
        <w:pStyle w:val="1"/>
        <w:shd w:val="clear" w:color="auto" w:fill="auto"/>
        <w:ind w:firstLine="740"/>
        <w:jc w:val="both"/>
      </w:pPr>
      <w:r>
        <w:t>возможность получения информации о ходе предоставления государственной (муниципальной) услуги, в том числе с использованием информационно</w:t>
      </w:r>
      <w:r>
        <w:softHyphen/>
        <w:t>коммуникационных технологий.</w:t>
      </w:r>
    </w:p>
    <w:p w14:paraId="255859A8" w14:textId="77777777" w:rsidR="00152FCF" w:rsidRDefault="00563A2F" w:rsidP="005E2337">
      <w:pPr>
        <w:pStyle w:val="1"/>
        <w:numPr>
          <w:ilvl w:val="1"/>
          <w:numId w:val="10"/>
        </w:numPr>
        <w:shd w:val="clear" w:color="auto" w:fill="auto"/>
        <w:tabs>
          <w:tab w:val="left" w:pos="0"/>
        </w:tabs>
        <w:ind w:left="0" w:firstLine="709"/>
        <w:jc w:val="both"/>
      </w:pPr>
      <w:r>
        <w:t>Основными показателями качества предоставления государственной (муниципальной) услуги являются:</w:t>
      </w:r>
    </w:p>
    <w:p w14:paraId="49744431" w14:textId="77777777" w:rsidR="00152FCF" w:rsidRDefault="00563A2F">
      <w:pPr>
        <w:pStyle w:val="1"/>
        <w:shd w:val="clear" w:color="auto" w:fill="auto"/>
        <w:ind w:firstLine="740"/>
        <w:jc w:val="both"/>
      </w:pPr>
      <w:r>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14:paraId="0C68F48E" w14:textId="77777777" w:rsidR="00152FCF" w:rsidRDefault="00563A2F">
      <w:pPr>
        <w:pStyle w:val="1"/>
        <w:shd w:val="clear" w:color="auto" w:fill="auto"/>
        <w:ind w:firstLine="740"/>
        <w:jc w:val="both"/>
      </w:pPr>
      <w:r>
        <w:t xml:space="preserve">минимально возможное количество взаимодействий гражданина с должностными лицами, участвующими в предоставлении государственной (муниципальной) </w:t>
      </w:r>
      <w:r>
        <w:lastRenderedPageBreak/>
        <w:t>услуги;</w:t>
      </w:r>
    </w:p>
    <w:p w14:paraId="317A9C84" w14:textId="77777777" w:rsidR="00152FCF" w:rsidRDefault="00563A2F">
      <w:pPr>
        <w:pStyle w:val="1"/>
        <w:shd w:val="clear" w:color="auto" w:fill="auto"/>
        <w:ind w:firstLine="740"/>
        <w:jc w:val="both"/>
      </w:pPr>
      <w:r>
        <w:t>отсутствие обоснованных жалоб на действия (бездействие) сотрудников и их некорректное (невнимательное) отношение к заявителям;</w:t>
      </w:r>
    </w:p>
    <w:p w14:paraId="47D33EE2" w14:textId="77777777" w:rsidR="00152FCF" w:rsidRDefault="00563A2F">
      <w:pPr>
        <w:pStyle w:val="1"/>
        <w:shd w:val="clear" w:color="auto" w:fill="auto"/>
        <w:ind w:firstLine="740"/>
        <w:jc w:val="both"/>
      </w:pPr>
      <w:r>
        <w:t>отсутствие нарушений установленных сроков в процессе предоставления государственной (муниципальной) услуги;</w:t>
      </w:r>
    </w:p>
    <w:p w14:paraId="0E203028" w14:textId="77777777" w:rsidR="00152FCF" w:rsidRDefault="00563A2F">
      <w:pPr>
        <w:pStyle w:val="1"/>
        <w:shd w:val="clear" w:color="auto" w:fill="auto"/>
        <w:spacing w:after="280"/>
        <w:ind w:firstLine="740"/>
        <w:jc w:val="both"/>
      </w:pPr>
      <w: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14:paraId="03E43006" w14:textId="77777777" w:rsidR="00152FCF" w:rsidRPr="005E2337" w:rsidRDefault="00563A2F">
      <w:pPr>
        <w:pStyle w:val="1"/>
        <w:shd w:val="clear" w:color="auto" w:fill="auto"/>
        <w:spacing w:after="280"/>
        <w:ind w:firstLine="0"/>
        <w:jc w:val="center"/>
        <w:rPr>
          <w:b/>
        </w:rPr>
      </w:pPr>
      <w:r w:rsidRPr="005E2337">
        <w:rPr>
          <w:b/>
        </w:rPr>
        <w:t xml:space="preserve">Раздел </w:t>
      </w:r>
      <w:r w:rsidRPr="005E2337">
        <w:rPr>
          <w:b/>
          <w:bCs/>
          <w:lang w:val="en-US" w:eastAsia="en-US" w:bidi="en-US"/>
        </w:rPr>
        <w:t>III</w:t>
      </w:r>
      <w:r w:rsidRPr="005E2337">
        <w:rPr>
          <w:b/>
          <w:lang w:eastAsia="en-US" w:bidi="en-US"/>
        </w:rPr>
        <w:t xml:space="preserve">. </w:t>
      </w:r>
      <w:r w:rsidRPr="005E2337">
        <w:rPr>
          <w:b/>
        </w:rPr>
        <w:t>Состав, последовательность и сроки выполнения</w:t>
      </w:r>
      <w:r w:rsidRPr="005E2337">
        <w:rPr>
          <w:b/>
        </w:rPr>
        <w:br/>
        <w:t>административных процедур (действий), требования к порядку их</w:t>
      </w:r>
      <w:r w:rsidRPr="005E2337">
        <w:rPr>
          <w:b/>
        </w:rPr>
        <w:br/>
        <w:t>выполнения, в том числе особенности выполнения административных</w:t>
      </w:r>
      <w:r w:rsidRPr="005E2337">
        <w:rPr>
          <w:b/>
        </w:rPr>
        <w:br/>
        <w:t>процедур в электронной форме</w:t>
      </w:r>
    </w:p>
    <w:p w14:paraId="64130036" w14:textId="77777777" w:rsidR="00152FCF" w:rsidRPr="005E2337" w:rsidRDefault="00563A2F">
      <w:pPr>
        <w:pStyle w:val="1"/>
        <w:shd w:val="clear" w:color="auto" w:fill="auto"/>
        <w:spacing w:after="280"/>
        <w:ind w:firstLine="0"/>
        <w:jc w:val="center"/>
        <w:rPr>
          <w:b/>
        </w:rPr>
      </w:pPr>
      <w:r w:rsidRPr="005E2337">
        <w:rPr>
          <w:b/>
        </w:rPr>
        <w:t>Исчерпывающий перечень административных процедур</w:t>
      </w:r>
    </w:p>
    <w:p w14:paraId="47FC13FF" w14:textId="77777777" w:rsidR="00152FCF" w:rsidRDefault="00563A2F">
      <w:pPr>
        <w:pStyle w:val="1"/>
        <w:numPr>
          <w:ilvl w:val="0"/>
          <w:numId w:val="4"/>
        </w:numPr>
        <w:shd w:val="clear" w:color="auto" w:fill="auto"/>
        <w:tabs>
          <w:tab w:val="left" w:pos="1333"/>
        </w:tabs>
        <w:ind w:firstLine="740"/>
        <w:jc w:val="both"/>
      </w:pPr>
      <w:r>
        <w:t>Предоставление государственной (муниципальной) услуги включает в себя следующие административные процедуры:</w:t>
      </w:r>
    </w:p>
    <w:p w14:paraId="2C980B8F" w14:textId="77777777" w:rsidR="00152FCF" w:rsidRDefault="00563A2F">
      <w:pPr>
        <w:pStyle w:val="1"/>
        <w:shd w:val="clear" w:color="auto" w:fill="auto"/>
        <w:ind w:firstLine="740"/>
        <w:jc w:val="both"/>
      </w:pPr>
      <w:r>
        <w:t>прием, проверка документов и регистрация уведомления о планируемом строительстве, уведомления об изменении параметров;</w:t>
      </w:r>
    </w:p>
    <w:p w14:paraId="60003255" w14:textId="77777777" w:rsidR="00152FCF" w:rsidRDefault="00563A2F">
      <w:pPr>
        <w:pStyle w:val="1"/>
        <w:shd w:val="clear" w:color="auto" w:fill="auto"/>
        <w:ind w:firstLine="740"/>
        <w:jc w:val="both"/>
      </w:pPr>
      <w:r>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0297C85D" w14:textId="77777777" w:rsidR="00152FCF" w:rsidRDefault="00563A2F">
      <w:pPr>
        <w:pStyle w:val="1"/>
        <w:shd w:val="clear" w:color="auto" w:fill="auto"/>
        <w:ind w:firstLine="740"/>
        <w:jc w:val="both"/>
      </w:pPr>
      <w:r>
        <w:t>рассмотрение документов и сведений;</w:t>
      </w:r>
    </w:p>
    <w:p w14:paraId="13EE5754" w14:textId="77777777" w:rsidR="00152FCF" w:rsidRDefault="00563A2F">
      <w:pPr>
        <w:pStyle w:val="1"/>
        <w:shd w:val="clear" w:color="auto" w:fill="auto"/>
        <w:ind w:firstLine="740"/>
        <w:jc w:val="both"/>
      </w:pPr>
      <w:r>
        <w:t>принятие решения;</w:t>
      </w:r>
    </w:p>
    <w:p w14:paraId="3998E631" w14:textId="77777777" w:rsidR="00152FCF" w:rsidRDefault="00563A2F">
      <w:pPr>
        <w:pStyle w:val="1"/>
        <w:shd w:val="clear" w:color="auto" w:fill="auto"/>
        <w:ind w:firstLine="740"/>
        <w:jc w:val="both"/>
      </w:pPr>
      <w:r>
        <w:t>выдача результата.</w:t>
      </w:r>
    </w:p>
    <w:p w14:paraId="39C3CAE1" w14:textId="77777777" w:rsidR="00152FCF" w:rsidRDefault="00563A2F">
      <w:pPr>
        <w:pStyle w:val="1"/>
        <w:shd w:val="clear" w:color="auto" w:fill="auto"/>
        <w:spacing w:after="620"/>
        <w:ind w:firstLine="740"/>
        <w:jc w:val="both"/>
      </w:pPr>
      <w:r>
        <w:t>Описание административных процедур представлено в Приложении № 6 к настоящему Административному регламенту.</w:t>
      </w:r>
    </w:p>
    <w:p w14:paraId="274AF4DA" w14:textId="77777777" w:rsidR="00152FCF" w:rsidRPr="005E2337" w:rsidRDefault="00563A2F">
      <w:pPr>
        <w:pStyle w:val="1"/>
        <w:shd w:val="clear" w:color="auto" w:fill="auto"/>
        <w:spacing w:after="280"/>
        <w:ind w:firstLine="0"/>
        <w:jc w:val="center"/>
        <w:rPr>
          <w:b/>
        </w:rPr>
      </w:pPr>
      <w:r w:rsidRPr="005E2337">
        <w:rPr>
          <w:b/>
        </w:rPr>
        <w:t>Перечень административных процедур (действий) при предоставлении</w:t>
      </w:r>
      <w:r w:rsidRPr="005E2337">
        <w:rPr>
          <w:b/>
        </w:rPr>
        <w:br/>
        <w:t>государственной (муниципальной) услуги услуг в электронной форме</w:t>
      </w:r>
    </w:p>
    <w:p w14:paraId="01A0243E" w14:textId="77777777" w:rsidR="00152FCF" w:rsidRDefault="00563A2F">
      <w:pPr>
        <w:pStyle w:val="1"/>
        <w:numPr>
          <w:ilvl w:val="0"/>
          <w:numId w:val="4"/>
        </w:numPr>
        <w:shd w:val="clear" w:color="auto" w:fill="auto"/>
        <w:tabs>
          <w:tab w:val="left" w:pos="1328"/>
        </w:tabs>
        <w:ind w:firstLine="740"/>
        <w:jc w:val="both"/>
      </w:pPr>
      <w:r>
        <w:t>При предоставлении государственной (муниципальной) услуги в электронной форме заявителю обеспечиваются:</w:t>
      </w:r>
    </w:p>
    <w:p w14:paraId="779B1837" w14:textId="77777777" w:rsidR="00152FCF" w:rsidRDefault="00563A2F">
      <w:pPr>
        <w:pStyle w:val="1"/>
        <w:shd w:val="clear" w:color="auto" w:fill="auto"/>
        <w:ind w:firstLine="740"/>
        <w:jc w:val="both"/>
      </w:pPr>
      <w:r>
        <w:t>получение информации о порядке и сроках предоставления государственной (муниципальной) услуги;</w:t>
      </w:r>
    </w:p>
    <w:p w14:paraId="13FCF0F1" w14:textId="77777777" w:rsidR="00152FCF" w:rsidRDefault="00563A2F">
      <w:pPr>
        <w:pStyle w:val="1"/>
        <w:shd w:val="clear" w:color="auto" w:fill="auto"/>
        <w:ind w:firstLine="740"/>
        <w:jc w:val="both"/>
      </w:pPr>
      <w:r>
        <w:t>формирование уведомления о планируемом строительстве, уведомления об изменении параметров;</w:t>
      </w:r>
    </w:p>
    <w:p w14:paraId="69B40F69" w14:textId="77777777" w:rsidR="00152FCF" w:rsidRDefault="00563A2F">
      <w:pPr>
        <w:pStyle w:val="1"/>
        <w:shd w:val="clear" w:color="auto" w:fill="auto"/>
        <w:ind w:firstLine="740"/>
        <w:jc w:val="both"/>
      </w:pPr>
      <w:r>
        <w:t>прием и регистрация Уполномоченным органом уведомления о планируемом строительстве, уведомления об изменении параметров и иных документов, необходимых для предоставления государственной (муниципальной) услуги;</w:t>
      </w:r>
    </w:p>
    <w:p w14:paraId="3BC02263" w14:textId="77777777" w:rsidR="00152FCF" w:rsidRDefault="00563A2F">
      <w:pPr>
        <w:pStyle w:val="1"/>
        <w:shd w:val="clear" w:color="auto" w:fill="auto"/>
        <w:ind w:firstLine="740"/>
        <w:jc w:val="both"/>
      </w:pPr>
      <w:r>
        <w:t xml:space="preserve">получение результата предоставления государственной (муниципальной) </w:t>
      </w:r>
      <w:r>
        <w:lastRenderedPageBreak/>
        <w:t>услуги;</w:t>
      </w:r>
    </w:p>
    <w:p w14:paraId="54F3F160" w14:textId="77777777" w:rsidR="00152FCF" w:rsidRDefault="00563A2F">
      <w:pPr>
        <w:pStyle w:val="1"/>
        <w:shd w:val="clear" w:color="auto" w:fill="auto"/>
        <w:ind w:firstLine="740"/>
        <w:jc w:val="both"/>
      </w:pPr>
      <w:r>
        <w:t>получение сведений о ходе рассмотрения уведомления о планируемом строительстве, уведомления об изменении параметров;</w:t>
      </w:r>
    </w:p>
    <w:p w14:paraId="2D7FDFAB" w14:textId="77777777" w:rsidR="00152FCF" w:rsidRDefault="00563A2F">
      <w:pPr>
        <w:pStyle w:val="1"/>
        <w:shd w:val="clear" w:color="auto" w:fill="auto"/>
        <w:ind w:firstLine="740"/>
        <w:jc w:val="both"/>
      </w:pPr>
      <w:r>
        <w:t>осуществление оценки качества предоставления государственной (муниципальной) услуги;</w:t>
      </w:r>
    </w:p>
    <w:p w14:paraId="1DB47D43" w14:textId="77777777" w:rsidR="00152FCF" w:rsidRDefault="00563A2F">
      <w:pPr>
        <w:pStyle w:val="1"/>
        <w:shd w:val="clear" w:color="auto" w:fill="auto"/>
        <w:spacing w:after="280"/>
        <w:ind w:firstLine="740"/>
        <w:jc w:val="both"/>
      </w:pPr>
      <w: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14:paraId="30363A86" w14:textId="77777777" w:rsidR="00152FCF" w:rsidRPr="005E2337" w:rsidRDefault="00563A2F">
      <w:pPr>
        <w:pStyle w:val="1"/>
        <w:shd w:val="clear" w:color="auto" w:fill="auto"/>
        <w:spacing w:after="280"/>
        <w:ind w:firstLine="0"/>
        <w:jc w:val="center"/>
        <w:rPr>
          <w:b/>
        </w:rPr>
      </w:pPr>
      <w:r w:rsidRPr="005E2337">
        <w:rPr>
          <w:b/>
        </w:rPr>
        <w:t>Порядок осуществления административных процедур (действий) в</w:t>
      </w:r>
      <w:r w:rsidRPr="005E2337">
        <w:rPr>
          <w:b/>
        </w:rPr>
        <w:br/>
        <w:t>электронной форме</w:t>
      </w:r>
    </w:p>
    <w:p w14:paraId="2B6FEF96" w14:textId="77777777" w:rsidR="00152FCF" w:rsidRDefault="00563A2F">
      <w:pPr>
        <w:pStyle w:val="1"/>
        <w:numPr>
          <w:ilvl w:val="0"/>
          <w:numId w:val="4"/>
        </w:numPr>
        <w:shd w:val="clear" w:color="auto" w:fill="auto"/>
        <w:tabs>
          <w:tab w:val="left" w:pos="1318"/>
        </w:tabs>
        <w:ind w:firstLine="740"/>
        <w:jc w:val="both"/>
      </w:pPr>
      <w:r>
        <w:t>Формирование уведомления о планируемом строительстве, уведомления об изменении параметров.</w:t>
      </w:r>
    </w:p>
    <w:p w14:paraId="00471D38" w14:textId="77777777" w:rsidR="00152FCF" w:rsidRDefault="00563A2F">
      <w:pPr>
        <w:pStyle w:val="1"/>
        <w:shd w:val="clear" w:color="auto" w:fill="auto"/>
        <w:ind w:firstLine="740"/>
        <w:jc w:val="both"/>
      </w:pPr>
      <w:r>
        <w:t>Формирование уведомления о планируемом строительстве, уведомления об изменении параметров осуществляется посредством заполнения электронной формы уведомления о планируемом строительстве, уведомления об изменении параметров на Едином портале, региональном портале, без необходимости дополнительной подачи заявления в какой-либо иной форме.</w:t>
      </w:r>
    </w:p>
    <w:p w14:paraId="4338AB03" w14:textId="77777777" w:rsidR="00152FCF" w:rsidRDefault="00563A2F">
      <w:pPr>
        <w:pStyle w:val="1"/>
        <w:shd w:val="clear" w:color="auto" w:fill="auto"/>
        <w:tabs>
          <w:tab w:val="left" w:pos="3749"/>
        </w:tabs>
        <w:ind w:firstLine="720"/>
        <w:jc w:val="both"/>
      </w:pPr>
      <w:r>
        <w:t>Форматно-логическая</w:t>
      </w:r>
      <w:r>
        <w:tab/>
        <w:t>проверка сформированного уведомления о</w:t>
      </w:r>
    </w:p>
    <w:p w14:paraId="7005585F" w14:textId="77777777" w:rsidR="00152FCF" w:rsidRDefault="00563A2F">
      <w:pPr>
        <w:pStyle w:val="1"/>
        <w:shd w:val="clear" w:color="auto" w:fill="auto"/>
        <w:ind w:firstLine="0"/>
        <w:jc w:val="both"/>
      </w:pPr>
      <w:r>
        <w:t>планируемом строительстве, уведомления об изменении параметров осуществляется после заполнения заявителем каждого из полей электронной формы уведомления о планируемом строительстве, уведомления об изменении параметров. При выявлении некорректно заполненного поля электронной формы уведомления о планируемом строительстве, уведомления об изменении параметров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 планируемом строительстве, уведомления об изменении параметров.</w:t>
      </w:r>
    </w:p>
    <w:p w14:paraId="181C2B47" w14:textId="77777777" w:rsidR="00152FCF" w:rsidRDefault="00563A2F">
      <w:pPr>
        <w:pStyle w:val="1"/>
        <w:shd w:val="clear" w:color="auto" w:fill="auto"/>
        <w:ind w:firstLine="720"/>
        <w:jc w:val="both"/>
      </w:pPr>
      <w:r>
        <w:t>При формировании уведомления о планируемом строительстве, уведомления об изменении параметров заявителю обеспечивается:</w:t>
      </w:r>
    </w:p>
    <w:p w14:paraId="0BB4F287" w14:textId="77777777" w:rsidR="00152FCF" w:rsidRDefault="00563A2F">
      <w:pPr>
        <w:pStyle w:val="1"/>
        <w:shd w:val="clear" w:color="auto" w:fill="auto"/>
        <w:tabs>
          <w:tab w:val="left" w:pos="1093"/>
        </w:tabs>
        <w:ind w:firstLine="720"/>
        <w:jc w:val="both"/>
      </w:pPr>
      <w:r>
        <w:t>а)</w:t>
      </w:r>
      <w:r>
        <w:tab/>
        <w:t>возможность копирования и сохранения уведомления о планируемом строительстве, уведомления об изменении параметров и иных документов, указанных в Административном регламенте, необходимых для предоставления государственной (муниципальной) услуги;</w:t>
      </w:r>
    </w:p>
    <w:p w14:paraId="37C8CD35" w14:textId="77777777" w:rsidR="00152FCF" w:rsidRDefault="00563A2F">
      <w:pPr>
        <w:pStyle w:val="1"/>
        <w:shd w:val="clear" w:color="auto" w:fill="auto"/>
        <w:tabs>
          <w:tab w:val="left" w:pos="1093"/>
        </w:tabs>
        <w:ind w:firstLine="720"/>
        <w:jc w:val="both"/>
      </w:pPr>
      <w:r>
        <w:t>б)</w:t>
      </w:r>
      <w:r>
        <w:tab/>
        <w:t>возможность печати на бумажном носителе копии электронной формы уведомления о планируемом строительстве, уведомления об изменении параметров;</w:t>
      </w:r>
    </w:p>
    <w:p w14:paraId="2D752B85" w14:textId="77777777" w:rsidR="00152FCF" w:rsidRDefault="00563A2F">
      <w:pPr>
        <w:pStyle w:val="1"/>
        <w:shd w:val="clear" w:color="auto" w:fill="auto"/>
        <w:tabs>
          <w:tab w:val="left" w:pos="1093"/>
        </w:tabs>
        <w:ind w:firstLine="720"/>
        <w:jc w:val="both"/>
      </w:pPr>
      <w:r>
        <w:t>в)</w:t>
      </w:r>
      <w:r>
        <w:tab/>
        <w:t>сохранение ранее введенных в электронную форму уведомления о планируемом строительстве, уведомления об изменении параметров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 планируемом строительстве, уведомления об изменении параметров;</w:t>
      </w:r>
    </w:p>
    <w:p w14:paraId="031348D0" w14:textId="77777777" w:rsidR="00152FCF" w:rsidRDefault="00563A2F">
      <w:pPr>
        <w:pStyle w:val="1"/>
        <w:shd w:val="clear" w:color="auto" w:fill="auto"/>
        <w:tabs>
          <w:tab w:val="left" w:pos="1093"/>
        </w:tabs>
        <w:ind w:firstLine="720"/>
        <w:jc w:val="both"/>
      </w:pPr>
      <w:r>
        <w:t>г)</w:t>
      </w:r>
      <w:r>
        <w:tab/>
        <w:t xml:space="preserve">заполнение полей электронной формы уведомления о планируемом строительстве, уведомления об изменении параметров до начала ввода сведений заявителем с использованием сведений, размещенных в ЕСИА, и сведений, опубликованных </w:t>
      </w:r>
      <w:r>
        <w:lastRenderedPageBreak/>
        <w:t>на Едином портале, региональном портале, в части, касающейся сведений, отсутствующих в ЕСИА;</w:t>
      </w:r>
    </w:p>
    <w:p w14:paraId="15DD0F95" w14:textId="77777777" w:rsidR="00152FCF" w:rsidRDefault="00563A2F">
      <w:pPr>
        <w:pStyle w:val="1"/>
        <w:shd w:val="clear" w:color="auto" w:fill="auto"/>
        <w:tabs>
          <w:tab w:val="left" w:pos="1093"/>
        </w:tabs>
        <w:ind w:firstLine="720"/>
        <w:jc w:val="both"/>
      </w:pPr>
      <w:r>
        <w:t>д)</w:t>
      </w:r>
      <w:r>
        <w:tab/>
        <w:t>возможность вернуться на любой из этапов заполнения электронной формы уведомления о планируемом строительстве, уведомления об изменении параметров без потери ранее введенной информации;</w:t>
      </w:r>
    </w:p>
    <w:p w14:paraId="5CAB8D90" w14:textId="77777777" w:rsidR="00152FCF" w:rsidRDefault="00563A2F">
      <w:pPr>
        <w:pStyle w:val="1"/>
        <w:shd w:val="clear" w:color="auto" w:fill="auto"/>
        <w:tabs>
          <w:tab w:val="left" w:pos="1093"/>
        </w:tabs>
        <w:ind w:firstLine="720"/>
        <w:jc w:val="both"/>
      </w:pPr>
      <w:r>
        <w:t>е)</w:t>
      </w:r>
      <w:r>
        <w:tab/>
        <w:t>возможность доступа заявителя на Едином портале, региональном портале, к ранее поданным им уведомлениям о планируемом строительстве, уведомлениям об изменении параметров в течение не менее одного года, а также к частично сформированным уведомлениям - в течение не менее 3 месяцев.</w:t>
      </w:r>
    </w:p>
    <w:p w14:paraId="3C62B444" w14:textId="77777777" w:rsidR="00152FCF" w:rsidRDefault="00563A2F">
      <w:pPr>
        <w:pStyle w:val="1"/>
        <w:shd w:val="clear" w:color="auto" w:fill="auto"/>
        <w:ind w:firstLine="720"/>
        <w:jc w:val="both"/>
      </w:pPr>
      <w:r>
        <w:t>Сформированное и подписанное уведомление о планируемом строительстве, уведомление об изменении параметров и иные документы, необходимые для предоставления государственной (муниципальной) услуги, направляются в Уполномоченный орган посредством Единого портала, регионального портала.</w:t>
      </w:r>
    </w:p>
    <w:p w14:paraId="31AA5E35" w14:textId="77777777" w:rsidR="00152FCF" w:rsidRDefault="00563A2F">
      <w:pPr>
        <w:pStyle w:val="1"/>
        <w:numPr>
          <w:ilvl w:val="0"/>
          <w:numId w:val="4"/>
        </w:numPr>
        <w:shd w:val="clear" w:color="auto" w:fill="auto"/>
        <w:tabs>
          <w:tab w:val="left" w:pos="1268"/>
        </w:tabs>
        <w:ind w:firstLine="740"/>
        <w:jc w:val="both"/>
      </w:pPr>
      <w:r>
        <w:t>Уполномоченный орган обеспечивает в срок не позднее 1 рабочего дня с момента подачи уведомления о планируемом строительстве, уведомления об изменении параметров на Единый портал, региональный портал, а в случае его поступления в выходной, нерабочий праздничный день, - в следующий за ним первый рабочий день:</w:t>
      </w:r>
    </w:p>
    <w:p w14:paraId="6FECF85C" w14:textId="77777777" w:rsidR="00152FCF" w:rsidRDefault="00563A2F">
      <w:pPr>
        <w:pStyle w:val="1"/>
        <w:shd w:val="clear" w:color="auto" w:fill="auto"/>
        <w:tabs>
          <w:tab w:val="left" w:pos="1135"/>
        </w:tabs>
        <w:ind w:firstLine="740"/>
        <w:jc w:val="both"/>
      </w:pPr>
      <w:r>
        <w:t>а)</w:t>
      </w:r>
      <w:r>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уведомления о планируемом строительстве, уведомления об изменении параметров;</w:t>
      </w:r>
    </w:p>
    <w:p w14:paraId="7100CAD8" w14:textId="77777777" w:rsidR="00152FCF" w:rsidRDefault="00563A2F">
      <w:pPr>
        <w:pStyle w:val="1"/>
        <w:shd w:val="clear" w:color="auto" w:fill="auto"/>
        <w:tabs>
          <w:tab w:val="left" w:pos="1135"/>
        </w:tabs>
        <w:ind w:firstLine="740"/>
        <w:jc w:val="both"/>
      </w:pPr>
      <w:r>
        <w:t>б)</w:t>
      </w:r>
      <w:r>
        <w:tab/>
        <w:t>регистрацию уведомления о планируемом строительстве, уведомления об изменении параметров и направление заявителю уведомления о регистрации уведомления о планируемом строительстве, уведомления об изменении параметров либо об отказе в приеме документов, необходимых для предоставления государственной (муниципальной) услуги.</w:t>
      </w:r>
    </w:p>
    <w:p w14:paraId="4672B030" w14:textId="77777777" w:rsidR="00152FCF" w:rsidRDefault="00563A2F">
      <w:pPr>
        <w:pStyle w:val="1"/>
        <w:numPr>
          <w:ilvl w:val="0"/>
          <w:numId w:val="4"/>
        </w:numPr>
        <w:shd w:val="clear" w:color="auto" w:fill="auto"/>
        <w:tabs>
          <w:tab w:val="left" w:pos="1268"/>
        </w:tabs>
        <w:ind w:firstLine="740"/>
        <w:jc w:val="both"/>
      </w:pPr>
      <w:r>
        <w:t>Электронное уведомление о планируемом строительстве, уведомление об изменении параметров становится доступным для должностного лица Уполномоченного органа, ответственного за прием и регистрацию уведомления о планируемом строительстве, уведомления об изменении параметров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14:paraId="38DDF4AF" w14:textId="77777777" w:rsidR="00152FCF" w:rsidRDefault="00563A2F">
      <w:pPr>
        <w:pStyle w:val="1"/>
        <w:shd w:val="clear" w:color="auto" w:fill="auto"/>
        <w:ind w:firstLine="740"/>
        <w:jc w:val="both"/>
      </w:pPr>
      <w:r>
        <w:t>Ответственное должностное лицо:</w:t>
      </w:r>
    </w:p>
    <w:p w14:paraId="3600AFD9" w14:textId="77777777" w:rsidR="00152FCF" w:rsidRDefault="00563A2F">
      <w:pPr>
        <w:pStyle w:val="1"/>
        <w:shd w:val="clear" w:color="auto" w:fill="auto"/>
        <w:ind w:firstLine="740"/>
        <w:jc w:val="both"/>
      </w:pPr>
      <w:r>
        <w:t>проверяет наличие электронных уведомлений о планируемом строительстве, уведомлений об изменении параметров, поступивших из Единого портала, регионального портала, с периодичностью не реже 2 раз в день;</w:t>
      </w:r>
    </w:p>
    <w:p w14:paraId="5366DC3E" w14:textId="77777777" w:rsidR="00152FCF" w:rsidRDefault="00563A2F">
      <w:pPr>
        <w:pStyle w:val="1"/>
        <w:shd w:val="clear" w:color="auto" w:fill="auto"/>
        <w:ind w:firstLine="740"/>
        <w:jc w:val="both"/>
      </w:pPr>
      <w:r>
        <w:t>рассматривает поступившие уведомления о планируемом строительстве, уведомления об изменении параметров и приложенные образы документов (документы);</w:t>
      </w:r>
    </w:p>
    <w:p w14:paraId="2C1C0A25" w14:textId="77777777" w:rsidR="00152FCF" w:rsidRDefault="00563A2F">
      <w:pPr>
        <w:pStyle w:val="1"/>
        <w:shd w:val="clear" w:color="auto" w:fill="auto"/>
        <w:ind w:firstLine="740"/>
        <w:jc w:val="both"/>
      </w:pPr>
      <w:r>
        <w:t>производит действия в соответствии с пунктом 3.4 настоящего Административного регламента.</w:t>
      </w:r>
    </w:p>
    <w:p w14:paraId="4ABDFC31" w14:textId="77777777" w:rsidR="00152FCF" w:rsidRDefault="00563A2F">
      <w:pPr>
        <w:pStyle w:val="1"/>
        <w:numPr>
          <w:ilvl w:val="0"/>
          <w:numId w:val="4"/>
        </w:numPr>
        <w:shd w:val="clear" w:color="auto" w:fill="auto"/>
        <w:tabs>
          <w:tab w:val="left" w:pos="1387"/>
        </w:tabs>
        <w:ind w:firstLine="740"/>
        <w:jc w:val="both"/>
      </w:pPr>
      <w:r>
        <w:t>Заявителю в качестве результата предоставления государственной (муниципальной) услуги обеспечивается возможность получения документа:</w:t>
      </w:r>
    </w:p>
    <w:p w14:paraId="7580B9F7" w14:textId="77777777" w:rsidR="00152FCF" w:rsidRDefault="00563A2F">
      <w:pPr>
        <w:pStyle w:val="1"/>
        <w:shd w:val="clear" w:color="auto" w:fill="auto"/>
        <w:ind w:firstLine="740"/>
        <w:jc w:val="both"/>
      </w:pPr>
      <w:r>
        <w:lastRenderedPageBreak/>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14:paraId="666B3496" w14:textId="77777777" w:rsidR="00152FCF" w:rsidRDefault="00563A2F">
      <w:pPr>
        <w:pStyle w:val="1"/>
        <w:shd w:val="clear" w:color="auto" w:fill="auto"/>
        <w:ind w:firstLine="740"/>
        <w:jc w:val="both"/>
      </w:pPr>
      <w: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39CD4213" w14:textId="77777777" w:rsidR="00152FCF" w:rsidRDefault="00563A2F">
      <w:pPr>
        <w:pStyle w:val="1"/>
        <w:numPr>
          <w:ilvl w:val="0"/>
          <w:numId w:val="4"/>
        </w:numPr>
        <w:shd w:val="clear" w:color="auto" w:fill="auto"/>
        <w:tabs>
          <w:tab w:val="left" w:pos="1387"/>
        </w:tabs>
        <w:ind w:firstLine="740"/>
        <w:jc w:val="both"/>
      </w:pPr>
      <w:r>
        <w:t>Получение информации о ходе рассмотрения уведомления о планируемом строительстве, уведомления об изменении параметров и о результате предоставления государственной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 планируемом строительстве, уведомления об изменении параметров, а также информацию о дальнейших действиях в личном кабинете по собственной инициативе, в любое время.</w:t>
      </w:r>
    </w:p>
    <w:p w14:paraId="126C95BE" w14:textId="77777777" w:rsidR="00152FCF" w:rsidRDefault="00563A2F">
      <w:pPr>
        <w:pStyle w:val="1"/>
        <w:shd w:val="clear" w:color="auto" w:fill="auto"/>
        <w:ind w:firstLine="720"/>
        <w:jc w:val="both"/>
      </w:pPr>
      <w:r>
        <w:t>При предоставлении государственной (муниципальной) услуги в электронной форме заявителю направляется:</w:t>
      </w:r>
    </w:p>
    <w:p w14:paraId="6AB94E65" w14:textId="77777777" w:rsidR="00152FCF" w:rsidRDefault="00563A2F">
      <w:pPr>
        <w:pStyle w:val="1"/>
        <w:shd w:val="clear" w:color="auto" w:fill="auto"/>
        <w:ind w:firstLine="720"/>
        <w:jc w:val="both"/>
      </w:pPr>
      <w:r>
        <w:t>а) уведомление о приеме и регистрации уведомления о планируемом строительстве, уведомления об изменении параметров и иных документов, необходимых для предоставления государственной (муниципальной) услуги, содержащее сведения о факте приема уведомления о планируемом строительстве, уведомления об изменении параметров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14:paraId="6201779E" w14:textId="77777777" w:rsidR="00152FCF" w:rsidRDefault="00563A2F">
      <w:pPr>
        <w:pStyle w:val="1"/>
        <w:shd w:val="clear" w:color="auto" w:fill="auto"/>
        <w:ind w:firstLine="720"/>
        <w:jc w:val="both"/>
      </w:pPr>
      <w:r>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государственной (муниципальной) услуги либо мотивированный отказ в предоставлении государственной (муниципальной) услуги.</w:t>
      </w:r>
    </w:p>
    <w:p w14:paraId="6D56DD0F" w14:textId="77777777" w:rsidR="00152FCF" w:rsidRDefault="00563A2F">
      <w:pPr>
        <w:pStyle w:val="1"/>
        <w:numPr>
          <w:ilvl w:val="0"/>
          <w:numId w:val="4"/>
        </w:numPr>
        <w:shd w:val="clear" w:color="auto" w:fill="auto"/>
        <w:tabs>
          <w:tab w:val="left" w:pos="1278"/>
        </w:tabs>
        <w:ind w:firstLine="720"/>
        <w:jc w:val="both"/>
      </w:pPr>
      <w:r>
        <w:t>Оценка качества предоставления муниципальной услуги.</w:t>
      </w:r>
    </w:p>
    <w:p w14:paraId="386B8189" w14:textId="77777777" w:rsidR="00152FCF" w:rsidRDefault="00563A2F">
      <w:pPr>
        <w:pStyle w:val="1"/>
        <w:shd w:val="clear" w:color="auto" w:fill="auto"/>
        <w:ind w:firstLine="720"/>
        <w:jc w:val="both"/>
      </w:pPr>
      <w:r>
        <w:t xml:space="preserve">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w:t>
      </w:r>
      <w:r>
        <w:lastRenderedPageBreak/>
        <w:t>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F552CA1" w14:textId="77777777" w:rsidR="00152FCF" w:rsidRDefault="00563A2F">
      <w:pPr>
        <w:pStyle w:val="1"/>
        <w:numPr>
          <w:ilvl w:val="0"/>
          <w:numId w:val="4"/>
        </w:numPr>
        <w:shd w:val="clear" w:color="auto" w:fill="auto"/>
        <w:tabs>
          <w:tab w:val="left" w:pos="1382"/>
        </w:tabs>
        <w:ind w:firstLine="720"/>
        <w:jc w:val="both"/>
      </w:pPr>
      <w: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w:t>
      </w:r>
    </w:p>
    <w:p w14:paraId="519DD762" w14:textId="77777777" w:rsidR="00152FCF" w:rsidRDefault="00563A2F">
      <w:pPr>
        <w:pStyle w:val="1"/>
        <w:shd w:val="clear" w:color="auto" w:fill="auto"/>
        <w:spacing w:after="280"/>
        <w:ind w:firstLine="0"/>
        <w:jc w:val="both"/>
      </w:pPr>
      <w:r>
        <w:t>№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2F5C9B9A" w14:textId="77777777" w:rsidR="00152FCF" w:rsidRPr="005E2337" w:rsidRDefault="00563A2F">
      <w:pPr>
        <w:pStyle w:val="1"/>
        <w:shd w:val="clear" w:color="auto" w:fill="auto"/>
        <w:spacing w:after="280"/>
        <w:ind w:firstLine="0"/>
        <w:jc w:val="center"/>
        <w:rPr>
          <w:b/>
        </w:rPr>
      </w:pPr>
      <w:r w:rsidRPr="005E2337">
        <w:rPr>
          <w:b/>
        </w:rPr>
        <w:t xml:space="preserve">Раздел </w:t>
      </w:r>
      <w:r w:rsidRPr="005E2337">
        <w:rPr>
          <w:b/>
          <w:bCs/>
          <w:lang w:val="en-US" w:eastAsia="en-US" w:bidi="en-US"/>
        </w:rPr>
        <w:t>IV</w:t>
      </w:r>
      <w:r w:rsidRPr="005E2337">
        <w:rPr>
          <w:b/>
          <w:lang w:eastAsia="en-US" w:bidi="en-US"/>
        </w:rPr>
        <w:t xml:space="preserve">. </w:t>
      </w:r>
      <w:r w:rsidRPr="005E2337">
        <w:rPr>
          <w:b/>
        </w:rPr>
        <w:t>Формы контроля за исполнением административного</w:t>
      </w:r>
      <w:r w:rsidRPr="005E2337">
        <w:rPr>
          <w:b/>
        </w:rPr>
        <w:br/>
        <w:t>регламента</w:t>
      </w:r>
    </w:p>
    <w:p w14:paraId="0ECA23FD" w14:textId="77777777" w:rsidR="00152FCF" w:rsidRPr="005E2337" w:rsidRDefault="00563A2F">
      <w:pPr>
        <w:pStyle w:val="1"/>
        <w:shd w:val="clear" w:color="auto" w:fill="auto"/>
        <w:spacing w:after="280"/>
        <w:ind w:firstLine="0"/>
        <w:jc w:val="center"/>
        <w:rPr>
          <w:b/>
        </w:rPr>
      </w:pPr>
      <w:r w:rsidRPr="005E2337">
        <w:rPr>
          <w:b/>
        </w:rPr>
        <w:t>Порядок осуществления текущего контроля за соблюдением</w:t>
      </w:r>
      <w:r w:rsidRPr="005E2337">
        <w:rPr>
          <w:b/>
        </w:rPr>
        <w:br/>
        <w:t>и исполнением ответственными должностными лицами положений</w:t>
      </w:r>
      <w:r w:rsidRPr="005E2337">
        <w:rPr>
          <w:b/>
        </w:rPr>
        <w:br/>
        <w:t>регламента и иных нормативных правовых актов,</w:t>
      </w:r>
      <w:r w:rsidRPr="005E2337">
        <w:rPr>
          <w:b/>
        </w:rPr>
        <w:br/>
        <w:t>устанавливающих требования к предоставлению государственной</w:t>
      </w:r>
      <w:r w:rsidRPr="005E2337">
        <w:rPr>
          <w:b/>
        </w:rPr>
        <w:br/>
        <w:t>(муниципальной) услуги, а также принятием ими решений</w:t>
      </w:r>
    </w:p>
    <w:p w14:paraId="7BD3477F" w14:textId="77777777" w:rsidR="00152FCF" w:rsidRDefault="00563A2F">
      <w:pPr>
        <w:pStyle w:val="1"/>
        <w:numPr>
          <w:ilvl w:val="0"/>
          <w:numId w:val="5"/>
        </w:numPr>
        <w:shd w:val="clear" w:color="auto" w:fill="auto"/>
        <w:tabs>
          <w:tab w:val="left" w:pos="1141"/>
        </w:tabs>
        <w:ind w:firstLine="560"/>
        <w:jc w:val="both"/>
      </w:pPr>
      <w: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736AC1E1" w14:textId="77777777" w:rsidR="00152FCF" w:rsidRDefault="00563A2F">
      <w:pPr>
        <w:pStyle w:val="1"/>
        <w:shd w:val="clear" w:color="auto" w:fill="auto"/>
        <w:ind w:firstLine="560"/>
        <w:jc w:val="both"/>
      </w:pPr>
      <w: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19CC08F" w14:textId="77777777" w:rsidR="00152FCF" w:rsidRDefault="00563A2F">
      <w:pPr>
        <w:pStyle w:val="1"/>
        <w:shd w:val="clear" w:color="auto" w:fill="auto"/>
        <w:ind w:firstLine="500"/>
        <w:jc w:val="both"/>
      </w:pPr>
      <w:r>
        <w:t>Текущий контроль осуществляется путем проведения проверок:</w:t>
      </w:r>
    </w:p>
    <w:p w14:paraId="55941679" w14:textId="77777777" w:rsidR="00152FCF" w:rsidRDefault="00563A2F">
      <w:pPr>
        <w:pStyle w:val="1"/>
        <w:shd w:val="clear" w:color="auto" w:fill="auto"/>
        <w:ind w:firstLine="560"/>
        <w:jc w:val="both"/>
      </w:pPr>
      <w:r>
        <w:t>решений о предоставлении (об отказе в предоставлении) государственной (муниципальной) услуги;</w:t>
      </w:r>
    </w:p>
    <w:p w14:paraId="2D2F08B5" w14:textId="77777777" w:rsidR="00152FCF" w:rsidRDefault="00563A2F">
      <w:pPr>
        <w:pStyle w:val="1"/>
        <w:shd w:val="clear" w:color="auto" w:fill="auto"/>
        <w:ind w:firstLine="560"/>
        <w:jc w:val="both"/>
      </w:pPr>
      <w:r>
        <w:t>выявления и устранения нарушений прав граждан;</w:t>
      </w:r>
    </w:p>
    <w:p w14:paraId="006DDF0D" w14:textId="77777777" w:rsidR="00152FCF" w:rsidRDefault="00563A2F">
      <w:pPr>
        <w:pStyle w:val="1"/>
        <w:shd w:val="clear" w:color="auto" w:fill="auto"/>
        <w:spacing w:after="280"/>
        <w:ind w:firstLine="560"/>
        <w:jc w:val="both"/>
      </w:pPr>
      <w: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12129A4A" w14:textId="77777777" w:rsidR="00152FCF" w:rsidRPr="005E2337" w:rsidRDefault="00563A2F">
      <w:pPr>
        <w:pStyle w:val="1"/>
        <w:shd w:val="clear" w:color="auto" w:fill="auto"/>
        <w:spacing w:after="280"/>
        <w:ind w:firstLine="0"/>
        <w:jc w:val="center"/>
        <w:rPr>
          <w:b/>
        </w:rPr>
      </w:pPr>
      <w:r w:rsidRPr="005E2337">
        <w:rPr>
          <w:b/>
        </w:rPr>
        <w:t>Порядок и периодичность осуществления плановых и внеплановых</w:t>
      </w:r>
      <w:r w:rsidRPr="005E2337">
        <w:rPr>
          <w:b/>
        </w:rPr>
        <w:br/>
        <w:t>проверок полноты и качества предоставления государственной</w:t>
      </w:r>
      <w:r w:rsidRPr="005E2337">
        <w:rPr>
          <w:b/>
        </w:rPr>
        <w:br/>
        <w:t>(муниципальной) услуги, в том числе порядок и формы контроля за полнотой</w:t>
      </w:r>
      <w:r w:rsidRPr="005E2337">
        <w:rPr>
          <w:b/>
        </w:rPr>
        <w:br/>
        <w:t>и качеством предоставления государственной (муниципальной) услуги</w:t>
      </w:r>
    </w:p>
    <w:p w14:paraId="6EB5D4EF" w14:textId="77777777" w:rsidR="00152FCF" w:rsidRDefault="00563A2F">
      <w:pPr>
        <w:pStyle w:val="1"/>
        <w:numPr>
          <w:ilvl w:val="0"/>
          <w:numId w:val="5"/>
        </w:numPr>
        <w:shd w:val="clear" w:color="auto" w:fill="auto"/>
        <w:tabs>
          <w:tab w:val="left" w:pos="1141"/>
        </w:tabs>
        <w:ind w:firstLine="560"/>
        <w:jc w:val="both"/>
      </w:pPr>
      <w:r>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14:paraId="50B6C82D" w14:textId="77777777" w:rsidR="00152FCF" w:rsidRDefault="00563A2F">
      <w:pPr>
        <w:pStyle w:val="1"/>
        <w:numPr>
          <w:ilvl w:val="0"/>
          <w:numId w:val="5"/>
        </w:numPr>
        <w:shd w:val="clear" w:color="auto" w:fill="auto"/>
        <w:tabs>
          <w:tab w:val="left" w:pos="1141"/>
        </w:tabs>
        <w:ind w:firstLine="560"/>
        <w:jc w:val="both"/>
      </w:pPr>
      <w: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w:t>
      </w:r>
      <w:r>
        <w:lastRenderedPageBreak/>
        <w:t>При плановой проверке полноты и качества предоставления государственной (муниципальной) услуги контролю подлежат:</w:t>
      </w:r>
    </w:p>
    <w:p w14:paraId="0F2A456F" w14:textId="77777777" w:rsidR="00152FCF" w:rsidRDefault="00563A2F">
      <w:pPr>
        <w:pStyle w:val="1"/>
        <w:shd w:val="clear" w:color="auto" w:fill="auto"/>
        <w:spacing w:after="280"/>
        <w:ind w:left="500" w:firstLine="60"/>
        <w:jc w:val="both"/>
      </w:pPr>
      <w:r>
        <w:t>соблюдение сроков предоставления государственной (муниципальной) услуги; соблюдение положений настоящего Административного регламента;</w:t>
      </w:r>
    </w:p>
    <w:p w14:paraId="63B67A0E" w14:textId="77777777" w:rsidR="00152FCF" w:rsidRDefault="00563A2F">
      <w:pPr>
        <w:pStyle w:val="1"/>
        <w:shd w:val="clear" w:color="auto" w:fill="auto"/>
        <w:ind w:firstLine="560"/>
        <w:jc w:val="both"/>
      </w:pPr>
      <w:r>
        <w:t>правильность и обоснованность принятого решения об отказе в предоставлении государственной (муниципальной) услуги.</w:t>
      </w:r>
    </w:p>
    <w:p w14:paraId="6A7556E8" w14:textId="77777777" w:rsidR="00152FCF" w:rsidRDefault="00563A2F">
      <w:pPr>
        <w:pStyle w:val="1"/>
        <w:shd w:val="clear" w:color="auto" w:fill="auto"/>
        <w:ind w:firstLine="560"/>
        <w:jc w:val="both"/>
      </w:pPr>
      <w:r>
        <w:t>Основанием для проведения внеплановых проверок являются:</w:t>
      </w:r>
    </w:p>
    <w:p w14:paraId="3293EABC" w14:textId="38A230DF" w:rsidR="00152FCF" w:rsidRDefault="00563A2F">
      <w:pPr>
        <w:pStyle w:val="1"/>
        <w:shd w:val="clear" w:color="auto" w:fill="auto"/>
        <w:ind w:firstLine="560"/>
        <w:jc w:val="both"/>
      </w:pPr>
      <w: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7E1E4E">
        <w:t xml:space="preserve">Республики Дагестан </w:t>
      </w:r>
      <w:r>
        <w:t xml:space="preserve">и нормативных правовых актов органов местного самоуправления </w:t>
      </w:r>
      <w:r w:rsidR="007E1E4E">
        <w:t>муниципального района «</w:t>
      </w:r>
      <w:r w:rsidR="00432931">
        <w:t xml:space="preserve">Левашинский </w:t>
      </w:r>
      <w:r w:rsidR="007E1E4E">
        <w:t xml:space="preserve"> район» Республики Дагестан</w:t>
      </w:r>
      <w:r>
        <w:rPr>
          <w:i/>
          <w:iCs/>
        </w:rPr>
        <w:t>;</w:t>
      </w:r>
    </w:p>
    <w:p w14:paraId="6FA0E9B6" w14:textId="77777777" w:rsidR="00152FCF" w:rsidRDefault="00563A2F">
      <w:pPr>
        <w:pStyle w:val="1"/>
        <w:shd w:val="clear" w:color="auto" w:fill="auto"/>
        <w:spacing w:after="280"/>
        <w:ind w:firstLine="560"/>
        <w:jc w:val="both"/>
      </w:pPr>
      <w: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14:paraId="0B32ECE6" w14:textId="77777777" w:rsidR="00152FCF" w:rsidRPr="007E1E4E" w:rsidRDefault="00563A2F" w:rsidP="007E1E4E">
      <w:pPr>
        <w:pStyle w:val="1"/>
        <w:shd w:val="clear" w:color="auto" w:fill="auto"/>
        <w:spacing w:after="280"/>
        <w:ind w:left="1300" w:firstLine="20"/>
        <w:jc w:val="center"/>
        <w:rPr>
          <w:b/>
        </w:rPr>
      </w:pPr>
      <w:r w:rsidRPr="007E1E4E">
        <w:rPr>
          <w:b/>
        </w:rPr>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14:paraId="3BB6D7BF" w14:textId="77777777" w:rsidR="00152FCF" w:rsidRDefault="00563A2F">
      <w:pPr>
        <w:pStyle w:val="1"/>
        <w:numPr>
          <w:ilvl w:val="0"/>
          <w:numId w:val="6"/>
        </w:numPr>
        <w:shd w:val="clear" w:color="auto" w:fill="auto"/>
        <w:tabs>
          <w:tab w:val="left" w:pos="1115"/>
        </w:tabs>
        <w:ind w:firstLine="560"/>
        <w:jc w:val="both"/>
      </w:pPr>
      <w: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РФ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услуги)осуществляется привлечение виновных лиц к ответственности в соответствии с законодательством Российской Федерации.</w:t>
      </w:r>
    </w:p>
    <w:p w14:paraId="707F89F5" w14:textId="77777777" w:rsidR="00152FCF" w:rsidRDefault="00563A2F">
      <w:pPr>
        <w:pStyle w:val="1"/>
        <w:shd w:val="clear" w:color="auto" w:fill="auto"/>
        <w:spacing w:after="280"/>
        <w:ind w:firstLine="560"/>
        <w:jc w:val="both"/>
      </w:pPr>
      <w: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14:paraId="67DC7875" w14:textId="77777777" w:rsidR="00152FCF" w:rsidRPr="007E1E4E" w:rsidRDefault="00563A2F">
      <w:pPr>
        <w:pStyle w:val="1"/>
        <w:shd w:val="clear" w:color="auto" w:fill="auto"/>
        <w:spacing w:after="280"/>
        <w:ind w:firstLine="0"/>
        <w:jc w:val="center"/>
        <w:rPr>
          <w:b/>
        </w:rPr>
      </w:pPr>
      <w:r w:rsidRPr="007E1E4E">
        <w:rPr>
          <w:b/>
        </w:rPr>
        <w:t>Требования к порядку и формам контроля за предоставлением</w:t>
      </w:r>
      <w:r w:rsidRPr="007E1E4E">
        <w:rPr>
          <w:b/>
        </w:rPr>
        <w:br/>
        <w:t>государственной (муниципальной) услуги, в том числе со стороны граждан,</w:t>
      </w:r>
      <w:r w:rsidRPr="007E1E4E">
        <w:rPr>
          <w:b/>
        </w:rPr>
        <w:br/>
        <w:t>их объединений и организаций</w:t>
      </w:r>
    </w:p>
    <w:p w14:paraId="10061578" w14:textId="77777777" w:rsidR="00152FCF" w:rsidRDefault="00563A2F">
      <w:pPr>
        <w:pStyle w:val="1"/>
        <w:numPr>
          <w:ilvl w:val="0"/>
          <w:numId w:val="6"/>
        </w:numPr>
        <w:shd w:val="clear" w:color="auto" w:fill="auto"/>
        <w:tabs>
          <w:tab w:val="left" w:pos="1115"/>
        </w:tabs>
        <w:ind w:firstLine="560"/>
        <w:jc w:val="both"/>
      </w:pPr>
      <w:r>
        <w:t>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14:paraId="547264D3" w14:textId="77777777" w:rsidR="00152FCF" w:rsidRDefault="00563A2F">
      <w:pPr>
        <w:pStyle w:val="1"/>
        <w:shd w:val="clear" w:color="auto" w:fill="auto"/>
        <w:ind w:firstLine="560"/>
      </w:pPr>
      <w:r>
        <w:t>Граждане, их объединения и организации также имеют право:</w:t>
      </w:r>
    </w:p>
    <w:p w14:paraId="4392D063" w14:textId="77777777" w:rsidR="00152FCF" w:rsidRDefault="00563A2F">
      <w:pPr>
        <w:pStyle w:val="1"/>
        <w:shd w:val="clear" w:color="auto" w:fill="auto"/>
        <w:ind w:firstLine="560"/>
        <w:jc w:val="both"/>
      </w:pPr>
      <w:r>
        <w:t>направлять замечания и предложения по улучшению доступности и качества предоставления государственной (муниципальной) услуги;</w:t>
      </w:r>
    </w:p>
    <w:p w14:paraId="725148B8" w14:textId="77777777" w:rsidR="00152FCF" w:rsidRDefault="00563A2F">
      <w:pPr>
        <w:pStyle w:val="1"/>
        <w:shd w:val="clear" w:color="auto" w:fill="auto"/>
        <w:spacing w:after="280"/>
        <w:ind w:firstLine="560"/>
        <w:jc w:val="both"/>
      </w:pPr>
      <w:r>
        <w:t>вносить предложения о мерах по устранению нарушений настоящего Административного регламента.</w:t>
      </w:r>
    </w:p>
    <w:p w14:paraId="335FA41E" w14:textId="77777777" w:rsidR="00152FCF" w:rsidRDefault="00563A2F">
      <w:pPr>
        <w:pStyle w:val="1"/>
        <w:numPr>
          <w:ilvl w:val="0"/>
          <w:numId w:val="6"/>
        </w:numPr>
        <w:shd w:val="clear" w:color="auto" w:fill="auto"/>
        <w:tabs>
          <w:tab w:val="left" w:pos="1253"/>
        </w:tabs>
        <w:ind w:firstLine="560"/>
        <w:jc w:val="both"/>
      </w:pPr>
      <w:r>
        <w:lastRenderedPageBreak/>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7727F4AD" w14:textId="77777777" w:rsidR="00152FCF" w:rsidRDefault="00563A2F">
      <w:pPr>
        <w:pStyle w:val="1"/>
        <w:shd w:val="clear" w:color="auto" w:fill="auto"/>
        <w:spacing w:after="300"/>
        <w:ind w:firstLine="560"/>
        <w:jc w:val="both"/>
      </w:pPr>
      <w: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52E2929F" w14:textId="77777777" w:rsidR="00152FCF" w:rsidRPr="007E1E4E" w:rsidRDefault="00563A2F">
      <w:pPr>
        <w:pStyle w:val="1"/>
        <w:shd w:val="clear" w:color="auto" w:fill="auto"/>
        <w:spacing w:after="300"/>
        <w:ind w:firstLine="0"/>
        <w:jc w:val="center"/>
        <w:rPr>
          <w:b/>
        </w:rPr>
      </w:pPr>
      <w:r w:rsidRPr="007E1E4E">
        <w:rPr>
          <w:b/>
          <w:bCs/>
          <w:lang w:val="en-US" w:eastAsia="en-US" w:bidi="en-US"/>
        </w:rPr>
        <w:t>V</w:t>
      </w:r>
      <w:r w:rsidRPr="007E1E4E">
        <w:rPr>
          <w:b/>
          <w:lang w:eastAsia="en-US" w:bidi="en-US"/>
        </w:rPr>
        <w:t xml:space="preserve">. </w:t>
      </w:r>
      <w:r w:rsidRPr="007E1E4E">
        <w:rPr>
          <w:b/>
        </w:rPr>
        <w:t>Досудебный (внесудебный) порядок обжалования решений и действий</w:t>
      </w:r>
      <w:r w:rsidRPr="007E1E4E">
        <w:rPr>
          <w:b/>
        </w:rPr>
        <w:br/>
        <w:t>(бездействия) органа, предоставляющего государственную (муниципальную</w:t>
      </w:r>
      <w:r w:rsidRPr="007E1E4E">
        <w:rPr>
          <w:b/>
          <w:bCs/>
        </w:rPr>
        <w:t>)</w:t>
      </w:r>
      <w:r w:rsidRPr="007E1E4E">
        <w:rPr>
          <w:b/>
          <w:bCs/>
        </w:rPr>
        <w:br/>
      </w:r>
      <w:r w:rsidRPr="007E1E4E">
        <w:rPr>
          <w:b/>
        </w:rPr>
        <w:t xml:space="preserve">услугу, а также их должностных лиц, государственных </w:t>
      </w:r>
      <w:r w:rsidRPr="007E1E4E">
        <w:rPr>
          <w:b/>
          <w:bCs/>
        </w:rPr>
        <w:t>(</w:t>
      </w:r>
      <w:r w:rsidRPr="007E1E4E">
        <w:rPr>
          <w:b/>
        </w:rPr>
        <w:t>муниципальных</w:t>
      </w:r>
      <w:r w:rsidRPr="007E1E4E">
        <w:rPr>
          <w:b/>
          <w:bCs/>
        </w:rPr>
        <w:t>)</w:t>
      </w:r>
      <w:r w:rsidRPr="007E1E4E">
        <w:rPr>
          <w:b/>
          <w:bCs/>
        </w:rPr>
        <w:br/>
      </w:r>
      <w:r w:rsidRPr="007E1E4E">
        <w:rPr>
          <w:b/>
        </w:rPr>
        <w:t>служащих</w:t>
      </w:r>
    </w:p>
    <w:p w14:paraId="591FCEAD" w14:textId="77777777" w:rsidR="00152FCF" w:rsidRDefault="00563A2F">
      <w:pPr>
        <w:pStyle w:val="1"/>
        <w:numPr>
          <w:ilvl w:val="0"/>
          <w:numId w:val="7"/>
        </w:numPr>
        <w:shd w:val="clear" w:color="auto" w:fill="auto"/>
        <w:tabs>
          <w:tab w:val="left" w:pos="1278"/>
        </w:tabs>
        <w:spacing w:after="300"/>
        <w:ind w:firstLine="740"/>
        <w:jc w:val="both"/>
      </w:pPr>
      <w:r>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14:paraId="3448B8C9" w14:textId="77777777" w:rsidR="00152FCF" w:rsidRPr="007E1E4E" w:rsidRDefault="00563A2F">
      <w:pPr>
        <w:pStyle w:val="1"/>
        <w:shd w:val="clear" w:color="auto" w:fill="auto"/>
        <w:spacing w:after="300"/>
        <w:ind w:firstLine="0"/>
        <w:jc w:val="center"/>
        <w:rPr>
          <w:b/>
        </w:rPr>
      </w:pPr>
      <w:r w:rsidRPr="007E1E4E">
        <w:rPr>
          <w:b/>
        </w:rPr>
        <w:t>Органы местного самоуправления, организации и уполномоченные на</w:t>
      </w:r>
      <w:r w:rsidRPr="007E1E4E">
        <w:rPr>
          <w:b/>
        </w:rPr>
        <w:br/>
        <w:t>рассмотрение жалобы лица, которым может быть направлена жалоба</w:t>
      </w:r>
      <w:r w:rsidRPr="007E1E4E">
        <w:rPr>
          <w:b/>
        </w:rPr>
        <w:br/>
        <w:t>заявителя в досудебном (внесудебном) порядке</w:t>
      </w:r>
    </w:p>
    <w:p w14:paraId="64E5CD1C" w14:textId="77777777" w:rsidR="00152FCF" w:rsidRDefault="00563A2F">
      <w:pPr>
        <w:pStyle w:val="1"/>
        <w:numPr>
          <w:ilvl w:val="0"/>
          <w:numId w:val="7"/>
        </w:numPr>
        <w:shd w:val="clear" w:color="auto" w:fill="auto"/>
        <w:tabs>
          <w:tab w:val="left" w:pos="1259"/>
        </w:tabs>
        <w:ind w:firstLine="740"/>
        <w:jc w:val="both"/>
      </w:pPr>
      <w: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5EFAA00F" w14:textId="77777777" w:rsidR="00152FCF" w:rsidRDefault="00563A2F">
      <w:pPr>
        <w:pStyle w:val="1"/>
        <w:shd w:val="clear" w:color="auto" w:fill="auto"/>
        <w:ind w:firstLine="740"/>
        <w:jc w:val="both"/>
      </w:pPr>
      <w: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4FDB4713" w14:textId="77777777" w:rsidR="00152FCF" w:rsidRDefault="00563A2F">
      <w:pPr>
        <w:pStyle w:val="1"/>
        <w:shd w:val="clear" w:color="auto" w:fill="auto"/>
        <w:ind w:firstLine="740"/>
        <w:jc w:val="both"/>
      </w:pPr>
      <w: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2A4285C3" w14:textId="77777777" w:rsidR="00152FCF" w:rsidRDefault="00563A2F">
      <w:pPr>
        <w:pStyle w:val="1"/>
        <w:shd w:val="clear" w:color="auto" w:fill="auto"/>
        <w:ind w:firstLine="740"/>
        <w:jc w:val="both"/>
      </w:pPr>
      <w:r>
        <w:t>к руководителю многофункционального центра - на решения и действия (бездействие) работника многофункционального центра;</w:t>
      </w:r>
    </w:p>
    <w:p w14:paraId="551245DB" w14:textId="77777777" w:rsidR="00152FCF" w:rsidRDefault="00563A2F">
      <w:pPr>
        <w:pStyle w:val="1"/>
        <w:shd w:val="clear" w:color="auto" w:fill="auto"/>
        <w:ind w:firstLine="740"/>
        <w:jc w:val="both"/>
      </w:pPr>
      <w:r>
        <w:t>к учредителю многофункционального центра - на решение и действия (бездействие) многофункционального центра.</w:t>
      </w:r>
    </w:p>
    <w:p w14:paraId="390ECF5B" w14:textId="77777777" w:rsidR="00152FCF" w:rsidRDefault="00563A2F">
      <w:pPr>
        <w:pStyle w:val="1"/>
        <w:shd w:val="clear" w:color="auto" w:fill="auto"/>
        <w:spacing w:after="300"/>
        <w:ind w:firstLine="740"/>
        <w:jc w:val="both"/>
      </w:pPr>
      <w: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0835A603" w14:textId="77777777" w:rsidR="00152FCF" w:rsidRPr="007E1E4E" w:rsidRDefault="00563A2F">
      <w:pPr>
        <w:pStyle w:val="1"/>
        <w:shd w:val="clear" w:color="auto" w:fill="auto"/>
        <w:spacing w:after="300"/>
        <w:ind w:firstLine="0"/>
        <w:jc w:val="center"/>
        <w:rPr>
          <w:b/>
        </w:rPr>
      </w:pPr>
      <w:r w:rsidRPr="007E1E4E">
        <w:rPr>
          <w:b/>
        </w:rPr>
        <w:t>Способы информирования заявителей о порядке подачи и рассмотрения</w:t>
      </w:r>
      <w:r w:rsidRPr="007E1E4E">
        <w:rPr>
          <w:b/>
        </w:rPr>
        <w:br/>
        <w:t>жалобы, в том числе с использованием Единого портала государственных и</w:t>
      </w:r>
      <w:r w:rsidRPr="007E1E4E">
        <w:rPr>
          <w:b/>
        </w:rPr>
        <w:br/>
        <w:t>муниципальных услуг (функций)</w:t>
      </w:r>
    </w:p>
    <w:p w14:paraId="0D2E6D4D" w14:textId="77777777" w:rsidR="00152FCF" w:rsidRDefault="00563A2F">
      <w:pPr>
        <w:pStyle w:val="1"/>
        <w:numPr>
          <w:ilvl w:val="0"/>
          <w:numId w:val="7"/>
        </w:numPr>
        <w:shd w:val="clear" w:color="auto" w:fill="auto"/>
        <w:tabs>
          <w:tab w:val="left" w:pos="1268"/>
        </w:tabs>
        <w:spacing w:after="280"/>
        <w:ind w:firstLine="720"/>
        <w:jc w:val="both"/>
      </w:pPr>
      <w:r>
        <w:t xml:space="preserve">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Едином портале, региональном портале, а </w:t>
      </w:r>
      <w:r>
        <w:lastRenderedPageBreak/>
        <w:t>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923DCE4" w14:textId="77777777" w:rsidR="00152FCF" w:rsidRPr="007E1E4E" w:rsidRDefault="00563A2F">
      <w:pPr>
        <w:pStyle w:val="1"/>
        <w:shd w:val="clear" w:color="auto" w:fill="auto"/>
        <w:spacing w:after="280"/>
        <w:ind w:firstLine="0"/>
        <w:jc w:val="center"/>
        <w:rPr>
          <w:b/>
        </w:rPr>
      </w:pPr>
      <w:r w:rsidRPr="007E1E4E">
        <w:rPr>
          <w:b/>
        </w:rPr>
        <w:t>Перечень нормативных правовых актов, регулирующих порядок</w:t>
      </w:r>
      <w:r w:rsidRPr="007E1E4E">
        <w:rPr>
          <w:b/>
        </w:rPr>
        <w:br/>
        <w:t>досудебного (внесудебного) обжалования действий (бездействия) и (или)</w:t>
      </w:r>
      <w:r w:rsidRPr="007E1E4E">
        <w:rPr>
          <w:b/>
        </w:rPr>
        <w:br/>
        <w:t>решений, принятых (осуществленных) в ходе предоставления</w:t>
      </w:r>
      <w:r w:rsidRPr="007E1E4E">
        <w:rPr>
          <w:b/>
        </w:rPr>
        <w:br/>
        <w:t>государственной (муниципальной) услуги</w:t>
      </w:r>
    </w:p>
    <w:p w14:paraId="7FDE0053" w14:textId="77777777" w:rsidR="00152FCF" w:rsidRDefault="00563A2F">
      <w:pPr>
        <w:pStyle w:val="1"/>
        <w:numPr>
          <w:ilvl w:val="0"/>
          <w:numId w:val="7"/>
        </w:numPr>
        <w:shd w:val="clear" w:color="auto" w:fill="auto"/>
        <w:tabs>
          <w:tab w:val="left" w:pos="1268"/>
        </w:tabs>
        <w:ind w:firstLine="720"/>
        <w:jc w:val="both"/>
      </w:pPr>
      <w:r>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02BF66C5" w14:textId="77777777" w:rsidR="00152FCF" w:rsidRDefault="00563A2F">
      <w:pPr>
        <w:pStyle w:val="1"/>
        <w:shd w:val="clear" w:color="auto" w:fill="auto"/>
        <w:ind w:firstLine="720"/>
        <w:jc w:val="both"/>
      </w:pPr>
      <w:r>
        <w:t>Федеральным законом «Об организации предоставления государственных и муниципальных услуг»;</w:t>
      </w:r>
    </w:p>
    <w:p w14:paraId="4BC9E131" w14:textId="77777777" w:rsidR="00152FCF" w:rsidRDefault="00563A2F">
      <w:pPr>
        <w:pStyle w:val="1"/>
        <w:shd w:val="clear" w:color="auto" w:fill="auto"/>
        <w:spacing w:after="280"/>
        <w:ind w:firstLine="720"/>
        <w:jc w:val="both"/>
      </w:pPr>
      <w: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AD0EC4F" w14:textId="77777777" w:rsidR="00152FCF" w:rsidRPr="007E1E4E" w:rsidRDefault="00563A2F" w:rsidP="007E1E4E">
      <w:pPr>
        <w:pStyle w:val="1"/>
        <w:shd w:val="clear" w:color="auto" w:fill="auto"/>
        <w:spacing w:after="280"/>
        <w:ind w:firstLine="720"/>
        <w:jc w:val="center"/>
        <w:rPr>
          <w:b/>
        </w:rPr>
      </w:pPr>
      <w:r w:rsidRPr="007E1E4E">
        <w:rPr>
          <w:b/>
          <w:lang w:val="en-US" w:eastAsia="en-US" w:bidi="en-US"/>
        </w:rPr>
        <w:t>VI</w:t>
      </w:r>
      <w:r w:rsidRPr="007E1E4E">
        <w:rPr>
          <w:b/>
          <w:lang w:eastAsia="en-US" w:bidi="en-US"/>
        </w:rPr>
        <w:t xml:space="preserve">. </w:t>
      </w:r>
      <w:r w:rsidRPr="007E1E4E">
        <w:rPr>
          <w:b/>
        </w:rPr>
        <w:t>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5C06633F" w14:textId="77777777" w:rsidR="00152FCF" w:rsidRPr="007E1E4E" w:rsidRDefault="00563A2F" w:rsidP="007E1E4E">
      <w:pPr>
        <w:pStyle w:val="1"/>
        <w:shd w:val="clear" w:color="auto" w:fill="auto"/>
        <w:spacing w:after="280"/>
        <w:ind w:firstLine="0"/>
        <w:jc w:val="center"/>
        <w:rPr>
          <w:b/>
        </w:rPr>
      </w:pPr>
      <w:r w:rsidRPr="007E1E4E">
        <w:rPr>
          <w:b/>
        </w:rPr>
        <w:t>Исчерпывающий перечень административных процедур (действий) при</w:t>
      </w:r>
      <w:r w:rsidRPr="007E1E4E">
        <w:rPr>
          <w:b/>
        </w:rPr>
        <w:br/>
        <w:t>предоставлении государственной (муниципальной) услуги, выполняемых</w:t>
      </w:r>
      <w:r w:rsidRPr="007E1E4E">
        <w:rPr>
          <w:b/>
        </w:rPr>
        <w:br/>
        <w:t>многофункциональными центрами</w:t>
      </w:r>
    </w:p>
    <w:p w14:paraId="7C1A4BD6" w14:textId="77777777" w:rsidR="00152FCF" w:rsidRDefault="00563A2F">
      <w:pPr>
        <w:pStyle w:val="1"/>
        <w:shd w:val="clear" w:color="auto" w:fill="auto"/>
        <w:ind w:firstLine="720"/>
        <w:jc w:val="both"/>
      </w:pPr>
      <w:r>
        <w:t>6.1 Многофункциональный центр осуществляет:</w:t>
      </w:r>
    </w:p>
    <w:p w14:paraId="17DC5CC9" w14:textId="77777777" w:rsidR="00152FCF" w:rsidRDefault="00563A2F">
      <w:pPr>
        <w:pStyle w:val="1"/>
        <w:shd w:val="clear" w:color="auto" w:fill="auto"/>
        <w:ind w:firstLine="720"/>
        <w:jc w:val="both"/>
      </w:pPr>
      <w: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14:paraId="7BE05139" w14:textId="77777777" w:rsidR="00152FCF" w:rsidRDefault="00563A2F">
      <w:pPr>
        <w:pStyle w:val="1"/>
        <w:shd w:val="clear" w:color="auto" w:fill="auto"/>
        <w:ind w:firstLine="720"/>
        <w:jc w:val="both"/>
      </w:pPr>
      <w: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6798FF7A" w14:textId="77777777" w:rsidR="00152FCF" w:rsidRDefault="00563A2F">
      <w:pPr>
        <w:pStyle w:val="1"/>
        <w:shd w:val="clear" w:color="auto" w:fill="auto"/>
        <w:ind w:firstLine="720"/>
        <w:jc w:val="both"/>
      </w:pPr>
      <w:r>
        <w:t>иные процедуры и действия, предусмотренные Федеральным законом № 210- ФЗ.</w:t>
      </w:r>
    </w:p>
    <w:p w14:paraId="738DCA40" w14:textId="77777777" w:rsidR="00152FCF" w:rsidRDefault="00563A2F">
      <w:pPr>
        <w:pStyle w:val="1"/>
        <w:shd w:val="clear" w:color="auto" w:fill="auto"/>
        <w:spacing w:after="280"/>
        <w:ind w:firstLine="720"/>
        <w:jc w:val="both"/>
      </w:pPr>
      <w: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14:paraId="2194FEC6" w14:textId="77777777" w:rsidR="00152FCF" w:rsidRPr="007E1E4E" w:rsidRDefault="00563A2F">
      <w:pPr>
        <w:pStyle w:val="1"/>
        <w:shd w:val="clear" w:color="auto" w:fill="auto"/>
        <w:spacing w:after="280"/>
        <w:ind w:firstLine="0"/>
        <w:jc w:val="center"/>
        <w:rPr>
          <w:b/>
          <w:color w:val="auto"/>
        </w:rPr>
      </w:pPr>
      <w:r w:rsidRPr="007E1E4E">
        <w:rPr>
          <w:b/>
          <w:color w:val="auto"/>
        </w:rPr>
        <w:t>Информирование заявителей</w:t>
      </w:r>
    </w:p>
    <w:p w14:paraId="6BFEBFC7" w14:textId="77777777" w:rsidR="00152FCF" w:rsidRDefault="00563A2F">
      <w:pPr>
        <w:pStyle w:val="1"/>
        <w:numPr>
          <w:ilvl w:val="0"/>
          <w:numId w:val="8"/>
        </w:numPr>
        <w:shd w:val="clear" w:color="auto" w:fill="auto"/>
        <w:tabs>
          <w:tab w:val="left" w:pos="1517"/>
        </w:tabs>
        <w:ind w:firstLine="720"/>
        <w:jc w:val="both"/>
      </w:pPr>
      <w:r>
        <w:lastRenderedPageBreak/>
        <w:t>Информирование заявителя многофункциональными центрами осуществляется следующими способами:</w:t>
      </w:r>
    </w:p>
    <w:p w14:paraId="27102AEF" w14:textId="77777777" w:rsidR="00152FCF" w:rsidRDefault="00563A2F">
      <w:pPr>
        <w:pStyle w:val="1"/>
        <w:shd w:val="clear" w:color="auto" w:fill="auto"/>
        <w:ind w:firstLine="720"/>
        <w:jc w:val="both"/>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24BCD32" w14:textId="77777777" w:rsidR="00152FCF" w:rsidRDefault="00563A2F">
      <w:pPr>
        <w:pStyle w:val="1"/>
        <w:shd w:val="clear" w:color="auto" w:fill="auto"/>
        <w:ind w:firstLine="720"/>
        <w:jc w:val="both"/>
      </w:pPr>
      <w:r>
        <w:t>б) при обращении заявителя в многофункциональный центр лично, по телефону, посредством почтовых отправлений, либо по электронной почте.</w:t>
      </w:r>
    </w:p>
    <w:p w14:paraId="210BBDC0" w14:textId="77777777" w:rsidR="00152FCF" w:rsidRDefault="00563A2F">
      <w:pPr>
        <w:pStyle w:val="1"/>
        <w:shd w:val="clear" w:color="auto" w:fill="auto"/>
        <w:ind w:firstLine="720"/>
        <w:jc w:val="both"/>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5A7B2645" w14:textId="77777777" w:rsidR="00152FCF" w:rsidRDefault="00563A2F">
      <w:pPr>
        <w:pStyle w:val="1"/>
        <w:shd w:val="clear" w:color="auto" w:fill="auto"/>
        <w:ind w:firstLine="720"/>
        <w:jc w:val="both"/>
      </w:pPr>
      <w: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417815C2" w14:textId="77777777" w:rsidR="00152FCF" w:rsidRDefault="00563A2F">
      <w:pPr>
        <w:pStyle w:val="1"/>
        <w:shd w:val="clear" w:color="auto" w:fill="auto"/>
        <w:ind w:firstLine="720"/>
        <w:jc w:val="both"/>
      </w:pPr>
      <w: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36E79482" w14:textId="77777777" w:rsidR="00152FCF" w:rsidRDefault="00563A2F">
      <w:pPr>
        <w:pStyle w:val="1"/>
        <w:shd w:val="clear" w:color="auto" w:fill="auto"/>
        <w:ind w:firstLine="720"/>
        <w:jc w:val="both"/>
      </w:pPr>
      <w:r>
        <w:t>изложить обращение в письменной форме (ответ направляется Заявителю в соответствии со способом, указанным в обращении);</w:t>
      </w:r>
    </w:p>
    <w:p w14:paraId="6D3921AE" w14:textId="77777777" w:rsidR="00152FCF" w:rsidRDefault="00563A2F">
      <w:pPr>
        <w:pStyle w:val="1"/>
        <w:shd w:val="clear" w:color="auto" w:fill="auto"/>
        <w:ind w:firstLine="720"/>
        <w:jc w:val="both"/>
      </w:pPr>
      <w:r>
        <w:t>назначить другое время для консультаций.</w:t>
      </w:r>
    </w:p>
    <w:p w14:paraId="43CE03FA" w14:textId="77777777" w:rsidR="00152FCF" w:rsidRDefault="00563A2F">
      <w:pPr>
        <w:pStyle w:val="1"/>
        <w:shd w:val="clear" w:color="auto" w:fill="auto"/>
        <w:spacing w:after="280"/>
        <w:ind w:firstLine="720"/>
        <w:jc w:val="both"/>
      </w:pPr>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517B59B9" w14:textId="77777777" w:rsidR="00152FCF" w:rsidRPr="007E1E4E" w:rsidRDefault="00563A2F">
      <w:pPr>
        <w:pStyle w:val="1"/>
        <w:shd w:val="clear" w:color="auto" w:fill="auto"/>
        <w:spacing w:after="280"/>
        <w:ind w:firstLine="0"/>
        <w:jc w:val="center"/>
        <w:rPr>
          <w:b/>
        </w:rPr>
      </w:pPr>
      <w:r w:rsidRPr="007E1E4E">
        <w:rPr>
          <w:b/>
        </w:rPr>
        <w:t>Выдача заявителю результата предоставления государственной</w:t>
      </w:r>
      <w:r w:rsidRPr="007E1E4E">
        <w:rPr>
          <w:b/>
        </w:rPr>
        <w:br/>
        <w:t>(муниципальной) услуги</w:t>
      </w:r>
    </w:p>
    <w:p w14:paraId="042DE820" w14:textId="77777777" w:rsidR="00152FCF" w:rsidRDefault="00563A2F">
      <w:pPr>
        <w:pStyle w:val="1"/>
        <w:numPr>
          <w:ilvl w:val="0"/>
          <w:numId w:val="8"/>
        </w:numPr>
        <w:shd w:val="clear" w:color="auto" w:fill="auto"/>
        <w:tabs>
          <w:tab w:val="left" w:pos="1268"/>
        </w:tabs>
        <w:ind w:firstLine="740"/>
        <w:jc w:val="both"/>
      </w:pPr>
      <w:r>
        <w:t>При наличии в уведомлении о планируемом строительстве, уведомлении об изменении параметров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702EC5E6" w14:textId="77777777" w:rsidR="00152FCF" w:rsidRDefault="00563A2F">
      <w:pPr>
        <w:pStyle w:val="1"/>
        <w:shd w:val="clear" w:color="auto" w:fill="auto"/>
        <w:ind w:firstLine="740"/>
        <w:jc w:val="both"/>
      </w:pPr>
      <w:r>
        <w:lastRenderedPageBreak/>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4D6B0430" w14:textId="77777777" w:rsidR="00152FCF" w:rsidRDefault="00563A2F">
      <w:pPr>
        <w:pStyle w:val="1"/>
        <w:numPr>
          <w:ilvl w:val="0"/>
          <w:numId w:val="8"/>
        </w:numPr>
        <w:shd w:val="clear" w:color="auto" w:fill="auto"/>
        <w:tabs>
          <w:tab w:val="left" w:pos="1268"/>
        </w:tabs>
        <w:ind w:firstLine="740"/>
        <w:jc w:val="both"/>
      </w:pPr>
      <w:r>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D8C7431" w14:textId="77777777" w:rsidR="00152FCF" w:rsidRDefault="00563A2F">
      <w:pPr>
        <w:pStyle w:val="1"/>
        <w:shd w:val="clear" w:color="auto" w:fill="auto"/>
        <w:ind w:firstLine="740"/>
        <w:jc w:val="both"/>
      </w:pPr>
      <w:r>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30522B9B" w14:textId="77777777" w:rsidR="00152FCF" w:rsidRDefault="00563A2F">
      <w:pPr>
        <w:pStyle w:val="1"/>
        <w:shd w:val="clear" w:color="auto" w:fill="auto"/>
        <w:ind w:firstLine="740"/>
        <w:jc w:val="both"/>
      </w:pPr>
      <w:r>
        <w:t>проверяет полномочия представителя заявителя (в случае обращения представителя заявителя);</w:t>
      </w:r>
    </w:p>
    <w:p w14:paraId="5B5FAECD" w14:textId="77777777" w:rsidR="00152FCF" w:rsidRDefault="00563A2F">
      <w:pPr>
        <w:pStyle w:val="1"/>
        <w:shd w:val="clear" w:color="auto" w:fill="auto"/>
        <w:ind w:firstLine="740"/>
        <w:jc w:val="both"/>
      </w:pPr>
      <w:r>
        <w:t>определяет статус исполнения уведомление о планируемом строительстве, уведомления об изменении параметров в ГИС;</w:t>
      </w:r>
    </w:p>
    <w:p w14:paraId="00C1D1FB" w14:textId="77777777" w:rsidR="00152FCF" w:rsidRDefault="00563A2F">
      <w:pPr>
        <w:pStyle w:val="1"/>
        <w:shd w:val="clear" w:color="auto" w:fill="auto"/>
        <w:ind w:firstLine="740"/>
        <w:jc w:val="both"/>
      </w:pPr>
      <w: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26A1460E" w14:textId="77777777" w:rsidR="00152FCF" w:rsidRDefault="00563A2F">
      <w:pPr>
        <w:pStyle w:val="1"/>
        <w:shd w:val="clear" w:color="auto" w:fill="auto"/>
        <w:ind w:firstLine="740"/>
        <w:jc w:val="both"/>
      </w:pPr>
      <w: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14093F96" w14:textId="77777777" w:rsidR="00152FCF" w:rsidRDefault="00563A2F">
      <w:pPr>
        <w:pStyle w:val="1"/>
        <w:shd w:val="clear" w:color="auto" w:fill="auto"/>
        <w:ind w:firstLine="740"/>
        <w:jc w:val="both"/>
      </w:pPr>
      <w:r>
        <w:t>выдает документы заявителю, при необходимости запрашивает у заявителя подписи за каждый выданный документ;</w:t>
      </w:r>
    </w:p>
    <w:p w14:paraId="41D91AD2" w14:textId="77777777" w:rsidR="00152FCF" w:rsidRPr="007E1E4E" w:rsidRDefault="00563A2F">
      <w:pPr>
        <w:pStyle w:val="60"/>
        <w:shd w:val="clear" w:color="auto" w:fill="auto"/>
        <w:jc w:val="both"/>
        <w:rPr>
          <w:rFonts w:ascii="Times New Roman" w:hAnsi="Times New Roman" w:cs="Times New Roman"/>
          <w:sz w:val="28"/>
          <w:szCs w:val="28"/>
        </w:rPr>
        <w:sectPr w:rsidR="00152FCF" w:rsidRPr="007E1E4E">
          <w:pgSz w:w="11900" w:h="16840"/>
          <w:pgMar w:top="1113" w:right="492" w:bottom="965" w:left="1198" w:header="685" w:footer="537" w:gutter="0"/>
          <w:pgNumType w:start="1"/>
          <w:cols w:space="720"/>
          <w:noEndnote/>
          <w:docGrid w:linePitch="360"/>
        </w:sectPr>
      </w:pPr>
      <w:r w:rsidRPr="007E1E4E">
        <w:rPr>
          <w:rFonts w:ascii="Times New Roman" w:hAnsi="Times New Roman" w:cs="Times New Roman"/>
          <w:sz w:val="28"/>
          <w:szCs w:val="28"/>
        </w:rPr>
        <w:t>запрашивает согласие заявителя на участие в смс</w:t>
      </w:r>
      <w:r w:rsidRPr="007E1E4E">
        <w:rPr>
          <w:rFonts w:ascii="Times New Roman" w:eastAsia="Times New Roman" w:hAnsi="Times New Roman" w:cs="Times New Roman"/>
          <w:sz w:val="28"/>
          <w:szCs w:val="28"/>
        </w:rPr>
        <w:t>-</w:t>
      </w:r>
      <w:r w:rsidRPr="007E1E4E">
        <w:rPr>
          <w:rFonts w:ascii="Times New Roman" w:hAnsi="Times New Roman" w:cs="Times New Roman"/>
          <w:sz w:val="28"/>
          <w:szCs w:val="28"/>
        </w:rPr>
        <w:t>опросе для оценки качества предоставленных услуг многофункциональным центром.</w:t>
      </w:r>
    </w:p>
    <w:p w14:paraId="40E6CAC2" w14:textId="77777777" w:rsidR="00152FCF" w:rsidRDefault="00563A2F">
      <w:pPr>
        <w:pStyle w:val="40"/>
        <w:shd w:val="clear" w:color="auto" w:fill="auto"/>
        <w:spacing w:after="520"/>
        <w:jc w:val="right"/>
      </w:pPr>
      <w:r>
        <w:lastRenderedPageBreak/>
        <w:t>ФОРМА</w:t>
      </w:r>
    </w:p>
    <w:p w14:paraId="70FD5C2D" w14:textId="77777777" w:rsidR="00EC53AE" w:rsidRPr="004D63C7" w:rsidRDefault="004D63C7" w:rsidP="004D63C7">
      <w:pPr>
        <w:pStyle w:val="30"/>
        <w:shd w:val="clear" w:color="auto" w:fill="auto"/>
        <w:tabs>
          <w:tab w:val="center" w:pos="5028"/>
          <w:tab w:val="left" w:leader="underscore" w:pos="6610"/>
          <w:tab w:val="right" w:pos="10056"/>
        </w:tabs>
        <w:spacing w:after="0" w:line="209" w:lineRule="auto"/>
        <w:ind w:right="240" w:firstLine="0"/>
        <w:rPr>
          <w:u w:val="single"/>
        </w:rPr>
      </w:pPr>
      <w:r>
        <w:tab/>
      </w:r>
      <w:r w:rsidR="00EC53AE">
        <w:t xml:space="preserve">                               </w:t>
      </w:r>
      <w:r w:rsidR="00EC53AE" w:rsidRPr="0015400B">
        <w:t xml:space="preserve">Кому </w:t>
      </w:r>
      <w:r w:rsidR="00EC53AE">
        <w:t>___________________________________</w:t>
      </w:r>
      <w:r w:rsidR="00EC53AE" w:rsidRPr="004D63C7">
        <w:rPr>
          <w:u w:val="single"/>
        </w:rPr>
        <w:tab/>
      </w:r>
    </w:p>
    <w:p w14:paraId="42C6132C" w14:textId="77777777" w:rsidR="00EC53AE" w:rsidRPr="00EC53AE" w:rsidRDefault="00EC53AE" w:rsidP="00EC53AE">
      <w:pPr>
        <w:pStyle w:val="70"/>
        <w:shd w:val="clear" w:color="auto" w:fill="auto"/>
        <w:spacing w:after="240"/>
        <w:ind w:left="4140" w:firstLine="40"/>
        <w:rPr>
          <w:rFonts w:ascii="Times New Roman" w:hAnsi="Times New Roman" w:cs="Times New Roman"/>
          <w:sz w:val="20"/>
          <w:szCs w:val="20"/>
        </w:rPr>
      </w:pPr>
      <w:r w:rsidRPr="00EC53AE">
        <w:rPr>
          <w:rFonts w:ascii="Times New Roman" w:hAnsi="Times New Roman" w:cs="Times New Roman"/>
          <w:sz w:val="22"/>
          <w:szCs w:val="22"/>
        </w:rPr>
        <w:t>(</w:t>
      </w:r>
      <w:r w:rsidRPr="00EC53AE">
        <w:rPr>
          <w:rFonts w:ascii="Times New Roman" w:hAnsi="Times New Roman" w:cs="Times New Roman"/>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r w:rsidRPr="00EC53AE">
        <w:rPr>
          <w:rFonts w:ascii="Times New Roman" w:eastAsia="Times New Roman" w:hAnsi="Times New Roman" w:cs="Times New Roman"/>
          <w:sz w:val="20"/>
          <w:szCs w:val="20"/>
        </w:rPr>
        <w:t xml:space="preserve">- </w:t>
      </w:r>
      <w:r w:rsidRPr="00EC53AE">
        <w:rPr>
          <w:rFonts w:ascii="Times New Roman" w:hAnsi="Times New Roman" w:cs="Times New Roman"/>
          <w:sz w:val="20"/>
          <w:szCs w:val="20"/>
        </w:rPr>
        <w:t xml:space="preserve">для физического лица, полное наименование застройщика, ИНН*, ОГРН </w:t>
      </w:r>
      <w:r w:rsidRPr="00EC53AE">
        <w:rPr>
          <w:rFonts w:ascii="Times New Roman" w:eastAsia="Times New Roman" w:hAnsi="Times New Roman" w:cs="Times New Roman"/>
          <w:sz w:val="20"/>
          <w:szCs w:val="20"/>
        </w:rPr>
        <w:t xml:space="preserve">- </w:t>
      </w:r>
      <w:r w:rsidRPr="00EC53AE">
        <w:rPr>
          <w:rFonts w:ascii="Times New Roman" w:hAnsi="Times New Roman" w:cs="Times New Roman"/>
          <w:sz w:val="20"/>
          <w:szCs w:val="20"/>
        </w:rPr>
        <w:t>для юридического лица</w:t>
      </w:r>
      <w:r>
        <w:rPr>
          <w:rFonts w:ascii="Times New Roman" w:hAnsi="Times New Roman" w:cs="Times New Roman"/>
          <w:sz w:val="20"/>
          <w:szCs w:val="20"/>
        </w:rPr>
        <w:t>)</w:t>
      </w:r>
    </w:p>
    <w:p w14:paraId="43DA5D52" w14:textId="77777777" w:rsidR="00EC53AE" w:rsidRPr="00EC53AE" w:rsidRDefault="00EC53AE" w:rsidP="00EC53AE">
      <w:pPr>
        <w:pStyle w:val="70"/>
        <w:pBdr>
          <w:top w:val="single" w:sz="4" w:space="0" w:color="auto"/>
        </w:pBdr>
        <w:shd w:val="clear" w:color="auto" w:fill="auto"/>
        <w:spacing w:after="520"/>
        <w:ind w:left="3500"/>
        <w:rPr>
          <w:rFonts w:ascii="Times New Roman" w:hAnsi="Times New Roman" w:cs="Times New Roman"/>
          <w:sz w:val="20"/>
          <w:szCs w:val="20"/>
        </w:rPr>
      </w:pPr>
      <w:r>
        <w:rPr>
          <w:rFonts w:ascii="Times New Roman" w:hAnsi="Times New Roman" w:cs="Times New Roman"/>
          <w:sz w:val="20"/>
          <w:szCs w:val="20"/>
        </w:rPr>
        <w:t>(</w:t>
      </w:r>
      <w:r w:rsidRPr="00EC53AE">
        <w:rPr>
          <w:rFonts w:ascii="Times New Roman" w:hAnsi="Times New Roman" w:cs="Times New Roman"/>
          <w:sz w:val="20"/>
          <w:szCs w:val="20"/>
        </w:rPr>
        <w:t>почтовый индекс и адрес, телефон, адрес электронной почты застройщика)</w:t>
      </w:r>
    </w:p>
    <w:p w14:paraId="2B3AE091" w14:textId="77777777" w:rsidR="00152FCF" w:rsidRDefault="00563A2F">
      <w:pPr>
        <w:pStyle w:val="40"/>
        <w:shd w:val="clear" w:color="auto" w:fill="auto"/>
        <w:spacing w:after="700" w:line="346" w:lineRule="auto"/>
      </w:pPr>
      <w:r>
        <w:t>Р Е Ш Е Н И Е</w:t>
      </w:r>
      <w:r>
        <w:br/>
        <w:t>об отказе в приеме документов</w:t>
      </w:r>
    </w:p>
    <w:p w14:paraId="0CC5E2FC" w14:textId="13425073" w:rsidR="005D4C1A" w:rsidRDefault="002B465A" w:rsidP="005D4C1A">
      <w:pPr>
        <w:pStyle w:val="30"/>
        <w:shd w:val="clear" w:color="auto" w:fill="auto"/>
        <w:spacing w:after="520"/>
        <w:ind w:firstLine="0"/>
        <w:jc w:val="center"/>
        <w:rPr>
          <w:b/>
          <w:bCs/>
          <w:u w:val="single"/>
        </w:rPr>
      </w:pPr>
      <w:r>
        <w:rPr>
          <w:b/>
          <w:bCs/>
          <w:u w:val="single"/>
        </w:rPr>
        <w:t xml:space="preserve">Администрация муниципального района </w:t>
      </w:r>
      <w:r w:rsidR="00432931">
        <w:rPr>
          <w:b/>
          <w:bCs/>
          <w:u w:val="single"/>
        </w:rPr>
        <w:t xml:space="preserve">Левашинский </w:t>
      </w:r>
      <w:r>
        <w:rPr>
          <w:b/>
          <w:bCs/>
          <w:u w:val="single"/>
        </w:rPr>
        <w:t xml:space="preserve"> район Республики Дагестан</w:t>
      </w:r>
      <w:r w:rsidRPr="002B465A">
        <w:rPr>
          <w:b/>
          <w:bCs/>
        </w:rPr>
        <w:t xml:space="preserve"> </w:t>
      </w:r>
      <w:r>
        <w:rPr>
          <w:b/>
          <w:bCs/>
        </w:rPr>
        <w:t xml:space="preserve">            Отдел строительства, архитектуры, ЖКХ и земельных отношений администрации </w:t>
      </w:r>
      <w:r w:rsidR="00654E3F">
        <w:rPr>
          <w:b/>
          <w:bCs/>
        </w:rPr>
        <w:t xml:space="preserve">                    </w:t>
      </w:r>
      <w:r>
        <w:rPr>
          <w:b/>
          <w:bCs/>
        </w:rPr>
        <w:t xml:space="preserve">муниципального района </w:t>
      </w:r>
      <w:r w:rsidR="00432931">
        <w:rPr>
          <w:b/>
          <w:bCs/>
        </w:rPr>
        <w:t xml:space="preserve">Левашинский </w:t>
      </w:r>
      <w:r>
        <w:rPr>
          <w:b/>
          <w:bCs/>
        </w:rPr>
        <w:t xml:space="preserve"> район Республики Дагестан</w:t>
      </w:r>
    </w:p>
    <w:p w14:paraId="7BAE8E31" w14:textId="77777777" w:rsidR="002B465A" w:rsidRPr="002B465A" w:rsidRDefault="002B465A" w:rsidP="005D4C1A">
      <w:pPr>
        <w:pStyle w:val="30"/>
        <w:shd w:val="clear" w:color="auto" w:fill="auto"/>
        <w:spacing w:after="520"/>
        <w:ind w:firstLine="0"/>
        <w:jc w:val="center"/>
        <w:rPr>
          <w:b/>
          <w:bCs/>
          <w:u w:val="single"/>
        </w:rPr>
      </w:pPr>
    </w:p>
    <w:p w14:paraId="1EA19BE4" w14:textId="77777777" w:rsidR="00152FCF" w:rsidRDefault="00563A2F">
      <w:pPr>
        <w:pStyle w:val="40"/>
        <w:shd w:val="clear" w:color="auto" w:fill="auto"/>
        <w:spacing w:after="240"/>
        <w:ind w:firstLine="800"/>
        <w:jc w:val="both"/>
      </w:pPr>
      <w:r>
        <w:t>В приеме документов для предоставления услуги "Направление уведомления о 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несоответствии указанных в уведомлении о планируемом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Вам отказано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152FCF" w14:paraId="797264DC" w14:textId="77777777">
        <w:trPr>
          <w:trHeight w:hRule="exact" w:val="1118"/>
          <w:jc w:val="center"/>
        </w:trPr>
        <w:tc>
          <w:tcPr>
            <w:tcW w:w="1853" w:type="dxa"/>
            <w:tcBorders>
              <w:top w:val="single" w:sz="4" w:space="0" w:color="auto"/>
              <w:left w:val="single" w:sz="4" w:space="0" w:color="auto"/>
            </w:tcBorders>
            <w:shd w:val="clear" w:color="auto" w:fill="FFFFFF"/>
            <w:vAlign w:val="bottom"/>
          </w:tcPr>
          <w:p w14:paraId="38E6321A" w14:textId="77777777" w:rsidR="00152FCF" w:rsidRDefault="00563A2F">
            <w:pPr>
              <w:pStyle w:val="a7"/>
              <w:shd w:val="clear" w:color="auto" w:fill="auto"/>
              <w:ind w:firstLine="0"/>
              <w:jc w:val="center"/>
              <w:rPr>
                <w:sz w:val="24"/>
                <w:szCs w:val="24"/>
              </w:rPr>
            </w:pPr>
            <w:r>
              <w:rPr>
                <w:sz w:val="24"/>
                <w:szCs w:val="24"/>
              </w:rPr>
              <w:t>№ пункта Администра</w:t>
            </w:r>
            <w:r>
              <w:rPr>
                <w:sz w:val="24"/>
                <w:szCs w:val="24"/>
              </w:rPr>
              <w:softHyphen/>
              <w:t>тивного</w:t>
            </w:r>
          </w:p>
          <w:p w14:paraId="721CD2BA" w14:textId="77777777" w:rsidR="00152FCF" w:rsidRDefault="00563A2F">
            <w:pPr>
              <w:pStyle w:val="a7"/>
              <w:shd w:val="clear" w:color="auto" w:fill="auto"/>
              <w:ind w:firstLine="340"/>
              <w:rPr>
                <w:sz w:val="24"/>
                <w:szCs w:val="24"/>
              </w:rPr>
            </w:pPr>
            <w:r>
              <w:rPr>
                <w:sz w:val="24"/>
                <w:szCs w:val="24"/>
              </w:rPr>
              <w:t>регламента</w:t>
            </w:r>
          </w:p>
        </w:tc>
        <w:tc>
          <w:tcPr>
            <w:tcW w:w="4550" w:type="dxa"/>
            <w:tcBorders>
              <w:top w:val="single" w:sz="4" w:space="0" w:color="auto"/>
              <w:left w:val="single" w:sz="4" w:space="0" w:color="auto"/>
            </w:tcBorders>
            <w:shd w:val="clear" w:color="auto" w:fill="FFFFFF"/>
            <w:vAlign w:val="center"/>
          </w:tcPr>
          <w:p w14:paraId="56CD2E1E" w14:textId="77777777" w:rsidR="00152FCF" w:rsidRDefault="00563A2F">
            <w:pPr>
              <w:pStyle w:val="a7"/>
              <w:shd w:val="clear" w:color="auto" w:fill="auto"/>
              <w:ind w:firstLine="0"/>
              <w:jc w:val="center"/>
              <w:rPr>
                <w:sz w:val="24"/>
                <w:szCs w:val="24"/>
              </w:rPr>
            </w:pPr>
            <w:r>
              <w:rPr>
                <w:sz w:val="24"/>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186F1B2E" w14:textId="77777777" w:rsidR="00152FCF" w:rsidRDefault="00563A2F">
            <w:pPr>
              <w:pStyle w:val="a7"/>
              <w:shd w:val="clear" w:color="auto" w:fill="auto"/>
              <w:ind w:firstLine="0"/>
              <w:jc w:val="center"/>
              <w:rPr>
                <w:sz w:val="24"/>
                <w:szCs w:val="24"/>
              </w:rPr>
            </w:pPr>
            <w:r>
              <w:rPr>
                <w:sz w:val="24"/>
                <w:szCs w:val="24"/>
              </w:rPr>
              <w:t>Разъяснение причин отказа в приеме документов</w:t>
            </w:r>
          </w:p>
        </w:tc>
      </w:tr>
      <w:tr w:rsidR="00152FCF" w14:paraId="6D0B3256" w14:textId="77777777">
        <w:trPr>
          <w:trHeight w:hRule="exact" w:val="2064"/>
          <w:jc w:val="center"/>
        </w:trPr>
        <w:tc>
          <w:tcPr>
            <w:tcW w:w="1853" w:type="dxa"/>
            <w:tcBorders>
              <w:top w:val="single" w:sz="4" w:space="0" w:color="auto"/>
              <w:left w:val="single" w:sz="4" w:space="0" w:color="auto"/>
            </w:tcBorders>
            <w:shd w:val="clear" w:color="auto" w:fill="FFFFFF"/>
          </w:tcPr>
          <w:p w14:paraId="3494521F" w14:textId="77777777" w:rsidR="00152FCF" w:rsidRDefault="00563A2F">
            <w:pPr>
              <w:pStyle w:val="a7"/>
              <w:shd w:val="clear" w:color="auto" w:fill="auto"/>
              <w:ind w:firstLine="0"/>
              <w:rPr>
                <w:sz w:val="24"/>
                <w:szCs w:val="24"/>
              </w:rPr>
            </w:pPr>
            <w:r>
              <w:rPr>
                <w:sz w:val="24"/>
                <w:szCs w:val="24"/>
              </w:rPr>
              <w:lastRenderedPageBreak/>
              <w:t>подпункт "а" пункта 2.13</w:t>
            </w:r>
          </w:p>
        </w:tc>
        <w:tc>
          <w:tcPr>
            <w:tcW w:w="4550" w:type="dxa"/>
            <w:tcBorders>
              <w:top w:val="single" w:sz="4" w:space="0" w:color="auto"/>
              <w:left w:val="single" w:sz="4" w:space="0" w:color="auto"/>
            </w:tcBorders>
            <w:shd w:val="clear" w:color="auto" w:fill="FFFFFF"/>
          </w:tcPr>
          <w:p w14:paraId="391F2F07" w14:textId="77777777" w:rsidR="00152FCF" w:rsidRDefault="00563A2F">
            <w:pPr>
              <w:pStyle w:val="a7"/>
              <w:shd w:val="clear" w:color="auto" w:fill="auto"/>
              <w:ind w:firstLine="0"/>
              <w:rPr>
                <w:sz w:val="24"/>
                <w:szCs w:val="24"/>
              </w:rPr>
            </w:pPr>
            <w:r>
              <w:rPr>
                <w:sz w:val="24"/>
                <w:szCs w:val="24"/>
              </w:rPr>
              <w:t>уведомление о планируемом строительстве, уведомление об изменении параметров представлено в орган государственной власти,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14:paraId="7C5BE91F" w14:textId="77777777" w:rsidR="00152FCF" w:rsidRDefault="00563A2F">
            <w:pPr>
              <w:pStyle w:val="a7"/>
              <w:shd w:val="clear" w:color="auto" w:fill="auto"/>
              <w:ind w:firstLine="0"/>
              <w:rPr>
                <w:sz w:val="24"/>
                <w:szCs w:val="24"/>
              </w:rPr>
            </w:pPr>
            <w:r>
              <w:rPr>
                <w:sz w:val="24"/>
                <w:szCs w:val="24"/>
              </w:rPr>
              <w:t>Указывается, какое ведомство предоставляет услугу, информация о его местонахождении</w:t>
            </w:r>
          </w:p>
        </w:tc>
      </w:tr>
      <w:tr w:rsidR="00152FCF" w14:paraId="7F25D020" w14:textId="77777777">
        <w:trPr>
          <w:trHeight w:hRule="exact" w:val="293"/>
          <w:jc w:val="center"/>
        </w:trPr>
        <w:tc>
          <w:tcPr>
            <w:tcW w:w="1853" w:type="dxa"/>
            <w:tcBorders>
              <w:top w:val="single" w:sz="4" w:space="0" w:color="auto"/>
              <w:left w:val="single" w:sz="4" w:space="0" w:color="auto"/>
              <w:bottom w:val="single" w:sz="4" w:space="0" w:color="auto"/>
            </w:tcBorders>
            <w:shd w:val="clear" w:color="auto" w:fill="FFFFFF"/>
            <w:vAlign w:val="bottom"/>
          </w:tcPr>
          <w:p w14:paraId="6196F29E" w14:textId="77777777" w:rsidR="00152FCF" w:rsidRDefault="00563A2F">
            <w:pPr>
              <w:pStyle w:val="a7"/>
              <w:shd w:val="clear" w:color="auto" w:fill="auto"/>
              <w:ind w:firstLine="0"/>
              <w:rPr>
                <w:sz w:val="24"/>
                <w:szCs w:val="24"/>
              </w:rPr>
            </w:pPr>
            <w:r>
              <w:rPr>
                <w:sz w:val="24"/>
                <w:szCs w:val="24"/>
              </w:rPr>
              <w:t>подпункт "б"</w:t>
            </w:r>
          </w:p>
        </w:tc>
        <w:tc>
          <w:tcPr>
            <w:tcW w:w="4550" w:type="dxa"/>
            <w:tcBorders>
              <w:top w:val="single" w:sz="4" w:space="0" w:color="auto"/>
              <w:left w:val="single" w:sz="4" w:space="0" w:color="auto"/>
              <w:bottom w:val="single" w:sz="4" w:space="0" w:color="auto"/>
            </w:tcBorders>
            <w:shd w:val="clear" w:color="auto" w:fill="FFFFFF"/>
            <w:vAlign w:val="bottom"/>
          </w:tcPr>
          <w:p w14:paraId="76E68E75" w14:textId="77777777" w:rsidR="00152FCF" w:rsidRDefault="00563A2F">
            <w:pPr>
              <w:pStyle w:val="a7"/>
              <w:shd w:val="clear" w:color="auto" w:fill="auto"/>
              <w:ind w:firstLine="0"/>
              <w:rPr>
                <w:sz w:val="24"/>
                <w:szCs w:val="24"/>
              </w:rPr>
            </w:pPr>
            <w:r>
              <w:rPr>
                <w:sz w:val="24"/>
                <w:szCs w:val="24"/>
              </w:rPr>
              <w:t>представленные документы утратили</w:t>
            </w:r>
          </w:p>
        </w:tc>
        <w:tc>
          <w:tcPr>
            <w:tcW w:w="3893" w:type="dxa"/>
            <w:tcBorders>
              <w:top w:val="single" w:sz="4" w:space="0" w:color="auto"/>
              <w:left w:val="single" w:sz="4" w:space="0" w:color="auto"/>
              <w:bottom w:val="single" w:sz="4" w:space="0" w:color="auto"/>
              <w:right w:val="single" w:sz="4" w:space="0" w:color="auto"/>
            </w:tcBorders>
            <w:shd w:val="clear" w:color="auto" w:fill="FFFFFF"/>
            <w:vAlign w:val="bottom"/>
          </w:tcPr>
          <w:p w14:paraId="05F41066" w14:textId="77777777" w:rsidR="00152FCF" w:rsidRDefault="00563A2F">
            <w:pPr>
              <w:pStyle w:val="a7"/>
              <w:shd w:val="clear" w:color="auto" w:fill="auto"/>
              <w:ind w:firstLine="0"/>
              <w:rPr>
                <w:sz w:val="24"/>
                <w:szCs w:val="24"/>
              </w:rPr>
            </w:pPr>
            <w:r>
              <w:rPr>
                <w:i/>
                <w:iCs/>
                <w:sz w:val="24"/>
                <w:szCs w:val="24"/>
              </w:rPr>
              <w:t>Указывается исчерпывающий</w:t>
            </w:r>
          </w:p>
        </w:tc>
      </w:tr>
    </w:tbl>
    <w:p w14:paraId="68AE48DE" w14:textId="77777777" w:rsidR="00152FCF" w:rsidRDefault="00152FCF">
      <w:pPr>
        <w:sectPr w:rsidR="00152FCF">
          <w:headerReference w:type="even" r:id="rId9"/>
          <w:headerReference w:type="default" r:id="rId10"/>
          <w:pgSz w:w="11900" w:h="16840"/>
          <w:pgMar w:top="3034" w:right="445" w:bottom="1344" w:left="1159" w:header="0" w:footer="916"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152FCF" w14:paraId="123DC3A3" w14:textId="77777777">
        <w:trPr>
          <w:trHeight w:hRule="exact" w:val="1123"/>
          <w:jc w:val="center"/>
        </w:trPr>
        <w:tc>
          <w:tcPr>
            <w:tcW w:w="1853" w:type="dxa"/>
            <w:tcBorders>
              <w:top w:val="single" w:sz="4" w:space="0" w:color="auto"/>
              <w:left w:val="single" w:sz="4" w:space="0" w:color="auto"/>
            </w:tcBorders>
            <w:shd w:val="clear" w:color="auto" w:fill="FFFFFF"/>
            <w:vAlign w:val="bottom"/>
          </w:tcPr>
          <w:p w14:paraId="012E6690" w14:textId="77777777" w:rsidR="00152FCF" w:rsidRDefault="00563A2F">
            <w:pPr>
              <w:pStyle w:val="a7"/>
              <w:shd w:val="clear" w:color="auto" w:fill="auto"/>
              <w:ind w:firstLine="0"/>
              <w:jc w:val="center"/>
              <w:rPr>
                <w:sz w:val="24"/>
                <w:szCs w:val="24"/>
              </w:rPr>
            </w:pPr>
            <w:r>
              <w:rPr>
                <w:sz w:val="24"/>
                <w:szCs w:val="24"/>
              </w:rPr>
              <w:lastRenderedPageBreak/>
              <w:t>№ пункта Администра</w:t>
            </w:r>
            <w:r>
              <w:rPr>
                <w:sz w:val="24"/>
                <w:szCs w:val="24"/>
              </w:rPr>
              <w:softHyphen/>
              <w:t>тивного</w:t>
            </w:r>
          </w:p>
          <w:p w14:paraId="6C2143BA" w14:textId="77777777" w:rsidR="00152FCF" w:rsidRDefault="00563A2F">
            <w:pPr>
              <w:pStyle w:val="a7"/>
              <w:shd w:val="clear" w:color="auto" w:fill="auto"/>
              <w:ind w:firstLine="340"/>
              <w:rPr>
                <w:sz w:val="24"/>
                <w:szCs w:val="24"/>
              </w:rPr>
            </w:pPr>
            <w:r>
              <w:rPr>
                <w:sz w:val="24"/>
                <w:szCs w:val="24"/>
              </w:rPr>
              <w:t>регламента</w:t>
            </w:r>
          </w:p>
        </w:tc>
        <w:tc>
          <w:tcPr>
            <w:tcW w:w="4550" w:type="dxa"/>
            <w:tcBorders>
              <w:top w:val="single" w:sz="4" w:space="0" w:color="auto"/>
              <w:left w:val="single" w:sz="4" w:space="0" w:color="auto"/>
            </w:tcBorders>
            <w:shd w:val="clear" w:color="auto" w:fill="FFFFFF"/>
            <w:vAlign w:val="center"/>
          </w:tcPr>
          <w:p w14:paraId="53303739" w14:textId="77777777" w:rsidR="00152FCF" w:rsidRDefault="00563A2F">
            <w:pPr>
              <w:pStyle w:val="a7"/>
              <w:shd w:val="clear" w:color="auto" w:fill="auto"/>
              <w:ind w:firstLine="0"/>
              <w:jc w:val="center"/>
              <w:rPr>
                <w:sz w:val="24"/>
                <w:szCs w:val="24"/>
              </w:rPr>
            </w:pPr>
            <w:r>
              <w:rPr>
                <w:sz w:val="24"/>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7BC36670" w14:textId="77777777" w:rsidR="00152FCF" w:rsidRDefault="00563A2F">
            <w:pPr>
              <w:pStyle w:val="a7"/>
              <w:shd w:val="clear" w:color="auto" w:fill="auto"/>
              <w:ind w:firstLine="0"/>
              <w:jc w:val="center"/>
              <w:rPr>
                <w:sz w:val="24"/>
                <w:szCs w:val="24"/>
              </w:rPr>
            </w:pPr>
            <w:r>
              <w:rPr>
                <w:sz w:val="24"/>
                <w:szCs w:val="24"/>
              </w:rPr>
              <w:t>Разъяснение причин отказа в приеме документов</w:t>
            </w:r>
          </w:p>
        </w:tc>
      </w:tr>
      <w:tr w:rsidR="00152FCF" w14:paraId="73E6E569" w14:textId="77777777" w:rsidTr="009E7C27">
        <w:trPr>
          <w:trHeight w:hRule="exact" w:val="1580"/>
          <w:jc w:val="center"/>
        </w:trPr>
        <w:tc>
          <w:tcPr>
            <w:tcW w:w="1853" w:type="dxa"/>
            <w:tcBorders>
              <w:top w:val="single" w:sz="4" w:space="0" w:color="auto"/>
              <w:left w:val="single" w:sz="4" w:space="0" w:color="auto"/>
            </w:tcBorders>
            <w:shd w:val="clear" w:color="auto" w:fill="FFFFFF"/>
          </w:tcPr>
          <w:p w14:paraId="6686FBE2" w14:textId="77777777" w:rsidR="00152FCF" w:rsidRDefault="00563A2F">
            <w:pPr>
              <w:pStyle w:val="a7"/>
              <w:shd w:val="clear" w:color="auto" w:fill="auto"/>
              <w:ind w:firstLine="0"/>
              <w:rPr>
                <w:sz w:val="24"/>
                <w:szCs w:val="24"/>
              </w:rPr>
            </w:pPr>
            <w:r>
              <w:rPr>
                <w:sz w:val="24"/>
                <w:szCs w:val="24"/>
              </w:rPr>
              <w:t>пункта 2.13</w:t>
            </w:r>
          </w:p>
        </w:tc>
        <w:tc>
          <w:tcPr>
            <w:tcW w:w="4550" w:type="dxa"/>
            <w:tcBorders>
              <w:top w:val="single" w:sz="4" w:space="0" w:color="auto"/>
              <w:left w:val="single" w:sz="4" w:space="0" w:color="auto"/>
            </w:tcBorders>
            <w:shd w:val="clear" w:color="auto" w:fill="FFFFFF"/>
          </w:tcPr>
          <w:p w14:paraId="637A0BBB" w14:textId="77777777" w:rsidR="00152FCF" w:rsidRDefault="00563A2F">
            <w:pPr>
              <w:pStyle w:val="a7"/>
              <w:shd w:val="clear" w:color="auto" w:fill="auto"/>
              <w:ind w:firstLine="0"/>
              <w:rPr>
                <w:sz w:val="24"/>
                <w:szCs w:val="24"/>
              </w:rPr>
            </w:pPr>
            <w:r>
              <w:rPr>
                <w:sz w:val="24"/>
                <w:szCs w:val="24"/>
              </w:rPr>
              <w:t>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right w:val="single" w:sz="4" w:space="0" w:color="auto"/>
            </w:tcBorders>
            <w:shd w:val="clear" w:color="auto" w:fill="FFFFFF"/>
          </w:tcPr>
          <w:p w14:paraId="5C20DDB9" w14:textId="77777777" w:rsidR="00152FCF" w:rsidRDefault="00563A2F">
            <w:pPr>
              <w:pStyle w:val="a7"/>
              <w:shd w:val="clear" w:color="auto" w:fill="auto"/>
              <w:ind w:firstLine="0"/>
              <w:rPr>
                <w:sz w:val="24"/>
                <w:szCs w:val="24"/>
              </w:rPr>
            </w:pPr>
            <w:r>
              <w:rPr>
                <w:sz w:val="24"/>
                <w:szCs w:val="24"/>
              </w:rPr>
              <w:t>перечень документов, утративших силу</w:t>
            </w:r>
          </w:p>
        </w:tc>
      </w:tr>
      <w:tr w:rsidR="00152FCF" w14:paraId="74A93B61" w14:textId="77777777" w:rsidTr="009E7C27">
        <w:trPr>
          <w:trHeight w:hRule="exact" w:val="1843"/>
          <w:jc w:val="center"/>
        </w:trPr>
        <w:tc>
          <w:tcPr>
            <w:tcW w:w="1853" w:type="dxa"/>
            <w:tcBorders>
              <w:top w:val="single" w:sz="4" w:space="0" w:color="auto"/>
              <w:left w:val="single" w:sz="4" w:space="0" w:color="auto"/>
            </w:tcBorders>
            <w:shd w:val="clear" w:color="auto" w:fill="FFFFFF"/>
          </w:tcPr>
          <w:p w14:paraId="7BFBD9DD" w14:textId="77777777" w:rsidR="00152FCF" w:rsidRDefault="00563A2F">
            <w:pPr>
              <w:pStyle w:val="a7"/>
              <w:shd w:val="clear" w:color="auto" w:fill="auto"/>
              <w:ind w:firstLine="0"/>
              <w:rPr>
                <w:sz w:val="24"/>
                <w:szCs w:val="24"/>
              </w:rPr>
            </w:pPr>
            <w:r>
              <w:rPr>
                <w:sz w:val="24"/>
                <w:szCs w:val="24"/>
              </w:rPr>
              <w:t>подпункт "в" пункта 2.13</w:t>
            </w:r>
          </w:p>
        </w:tc>
        <w:tc>
          <w:tcPr>
            <w:tcW w:w="4550" w:type="dxa"/>
            <w:tcBorders>
              <w:top w:val="single" w:sz="4" w:space="0" w:color="auto"/>
              <w:left w:val="single" w:sz="4" w:space="0" w:color="auto"/>
            </w:tcBorders>
            <w:shd w:val="clear" w:color="auto" w:fill="FFFFFF"/>
          </w:tcPr>
          <w:p w14:paraId="07E1E2B5" w14:textId="77777777" w:rsidR="00152FCF" w:rsidRDefault="00563A2F">
            <w:pPr>
              <w:pStyle w:val="a7"/>
              <w:shd w:val="clear" w:color="auto" w:fill="auto"/>
              <w:ind w:firstLine="0"/>
              <w:rPr>
                <w:sz w:val="24"/>
                <w:szCs w:val="24"/>
              </w:rPr>
            </w:pPr>
            <w:r>
              <w:rPr>
                <w:sz w:val="24"/>
                <w:szCs w:val="24"/>
              </w:rPr>
              <w:t>представленные документы содержат 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vAlign w:val="center"/>
          </w:tcPr>
          <w:p w14:paraId="7FC2F11F" w14:textId="77777777" w:rsidR="00152FCF" w:rsidRDefault="00563A2F">
            <w:pPr>
              <w:pStyle w:val="a7"/>
              <w:shd w:val="clear" w:color="auto" w:fill="auto"/>
              <w:ind w:firstLine="0"/>
              <w:rPr>
                <w:sz w:val="24"/>
                <w:szCs w:val="24"/>
              </w:rPr>
            </w:pPr>
            <w:r>
              <w:rPr>
                <w:sz w:val="24"/>
                <w:szCs w:val="24"/>
              </w:rPr>
              <w:t>Указывается исчерпывающий 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152FCF" w14:paraId="2DC78A0F" w14:textId="77777777" w:rsidTr="009E7C27">
        <w:trPr>
          <w:trHeight w:hRule="exact" w:val="1699"/>
          <w:jc w:val="center"/>
        </w:trPr>
        <w:tc>
          <w:tcPr>
            <w:tcW w:w="1853" w:type="dxa"/>
            <w:tcBorders>
              <w:top w:val="single" w:sz="4" w:space="0" w:color="auto"/>
              <w:left w:val="single" w:sz="4" w:space="0" w:color="auto"/>
            </w:tcBorders>
            <w:shd w:val="clear" w:color="auto" w:fill="FFFFFF"/>
          </w:tcPr>
          <w:p w14:paraId="1B57E1AA" w14:textId="77777777" w:rsidR="00152FCF" w:rsidRDefault="00563A2F">
            <w:pPr>
              <w:pStyle w:val="a7"/>
              <w:shd w:val="clear" w:color="auto" w:fill="auto"/>
              <w:ind w:firstLine="0"/>
              <w:rPr>
                <w:sz w:val="24"/>
                <w:szCs w:val="24"/>
              </w:rPr>
            </w:pPr>
            <w:r>
              <w:rPr>
                <w:sz w:val="24"/>
                <w:szCs w:val="24"/>
              </w:rPr>
              <w:t>подпункт "г" пункта 2.13</w:t>
            </w:r>
          </w:p>
        </w:tc>
        <w:tc>
          <w:tcPr>
            <w:tcW w:w="4550" w:type="dxa"/>
            <w:tcBorders>
              <w:top w:val="single" w:sz="4" w:space="0" w:color="auto"/>
              <w:left w:val="single" w:sz="4" w:space="0" w:color="auto"/>
            </w:tcBorders>
            <w:shd w:val="clear" w:color="auto" w:fill="FFFFFF"/>
          </w:tcPr>
          <w:p w14:paraId="1579001E" w14:textId="77777777" w:rsidR="00152FCF" w:rsidRDefault="00563A2F">
            <w:pPr>
              <w:pStyle w:val="a7"/>
              <w:shd w:val="clear" w:color="auto" w:fill="auto"/>
              <w:ind w:firstLine="0"/>
              <w:rPr>
                <w:sz w:val="24"/>
                <w:szCs w:val="24"/>
              </w:rPr>
            </w:pPr>
            <w:r>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93" w:type="dxa"/>
            <w:tcBorders>
              <w:top w:val="single" w:sz="4" w:space="0" w:color="auto"/>
              <w:left w:val="single" w:sz="4" w:space="0" w:color="auto"/>
              <w:right w:val="single" w:sz="4" w:space="0" w:color="auto"/>
            </w:tcBorders>
            <w:shd w:val="clear" w:color="auto" w:fill="FFFFFF"/>
          </w:tcPr>
          <w:p w14:paraId="5E062BB4" w14:textId="77777777" w:rsidR="00152FCF" w:rsidRDefault="00563A2F">
            <w:pPr>
              <w:pStyle w:val="a7"/>
              <w:shd w:val="clear" w:color="auto" w:fill="auto"/>
              <w:ind w:firstLine="0"/>
              <w:rPr>
                <w:sz w:val="24"/>
                <w:szCs w:val="24"/>
              </w:rPr>
            </w:pPr>
            <w:r>
              <w:rPr>
                <w:sz w:val="24"/>
                <w:szCs w:val="24"/>
              </w:rPr>
              <w:t>Указывается исчерпывающий перечень документов, содержащих повреждения</w:t>
            </w:r>
          </w:p>
        </w:tc>
      </w:tr>
      <w:tr w:rsidR="00152FCF" w14:paraId="67C9D534" w14:textId="77777777" w:rsidTr="009E7C27">
        <w:trPr>
          <w:trHeight w:hRule="exact" w:val="1993"/>
          <w:jc w:val="center"/>
        </w:trPr>
        <w:tc>
          <w:tcPr>
            <w:tcW w:w="1853" w:type="dxa"/>
            <w:tcBorders>
              <w:top w:val="single" w:sz="4" w:space="0" w:color="auto"/>
              <w:left w:val="single" w:sz="4" w:space="0" w:color="auto"/>
            </w:tcBorders>
            <w:shd w:val="clear" w:color="auto" w:fill="FFFFFF"/>
          </w:tcPr>
          <w:p w14:paraId="5B0829FA" w14:textId="77777777" w:rsidR="00152FCF" w:rsidRDefault="00563A2F">
            <w:pPr>
              <w:pStyle w:val="a7"/>
              <w:shd w:val="clear" w:color="auto" w:fill="auto"/>
              <w:ind w:firstLine="0"/>
              <w:rPr>
                <w:sz w:val="24"/>
                <w:szCs w:val="24"/>
              </w:rPr>
            </w:pPr>
            <w:r>
              <w:rPr>
                <w:sz w:val="24"/>
                <w:szCs w:val="24"/>
              </w:rPr>
              <w:t>подпункт "д" пункта 2.13</w:t>
            </w:r>
          </w:p>
        </w:tc>
        <w:tc>
          <w:tcPr>
            <w:tcW w:w="4550" w:type="dxa"/>
            <w:tcBorders>
              <w:top w:val="single" w:sz="4" w:space="0" w:color="auto"/>
              <w:left w:val="single" w:sz="4" w:space="0" w:color="auto"/>
            </w:tcBorders>
            <w:shd w:val="clear" w:color="auto" w:fill="FFFFFF"/>
          </w:tcPr>
          <w:p w14:paraId="633F556D" w14:textId="77777777" w:rsidR="00152FCF" w:rsidRDefault="00563A2F">
            <w:pPr>
              <w:pStyle w:val="a7"/>
              <w:shd w:val="clear" w:color="auto" w:fill="auto"/>
              <w:ind w:firstLine="0"/>
              <w:rPr>
                <w:sz w:val="24"/>
                <w:szCs w:val="24"/>
              </w:rPr>
            </w:pPr>
            <w:r>
              <w:rPr>
                <w:sz w:val="24"/>
                <w:szCs w:val="24"/>
              </w:rPr>
              <w:t>уведомление о планируемом строительстве, уведомление об изменении параметров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14:paraId="0FBD2F3C" w14:textId="77777777" w:rsidR="00152FCF" w:rsidRDefault="00563A2F">
            <w:pPr>
              <w:pStyle w:val="a7"/>
              <w:shd w:val="clear" w:color="auto" w:fill="auto"/>
              <w:ind w:firstLine="0"/>
              <w:rPr>
                <w:sz w:val="24"/>
                <w:szCs w:val="24"/>
              </w:rPr>
            </w:pPr>
            <w:r>
              <w:rPr>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152FCF" w14:paraId="1FC3D764" w14:textId="77777777" w:rsidTr="009E7C27">
        <w:trPr>
          <w:trHeight w:hRule="exact" w:val="1695"/>
          <w:jc w:val="center"/>
        </w:trPr>
        <w:tc>
          <w:tcPr>
            <w:tcW w:w="1853" w:type="dxa"/>
            <w:tcBorders>
              <w:top w:val="single" w:sz="4" w:space="0" w:color="auto"/>
              <w:left w:val="single" w:sz="4" w:space="0" w:color="auto"/>
              <w:bottom w:val="single" w:sz="4" w:space="0" w:color="auto"/>
            </w:tcBorders>
            <w:shd w:val="clear" w:color="auto" w:fill="FFFFFF"/>
          </w:tcPr>
          <w:p w14:paraId="450525E0" w14:textId="77777777" w:rsidR="00152FCF" w:rsidRDefault="00563A2F">
            <w:pPr>
              <w:pStyle w:val="a7"/>
              <w:shd w:val="clear" w:color="auto" w:fill="auto"/>
              <w:ind w:firstLine="0"/>
              <w:rPr>
                <w:sz w:val="24"/>
                <w:szCs w:val="24"/>
              </w:rPr>
            </w:pPr>
            <w:r>
              <w:rPr>
                <w:sz w:val="24"/>
                <w:szCs w:val="24"/>
              </w:rPr>
              <w:t>подпункт "е" пункта 2.13</w:t>
            </w:r>
          </w:p>
        </w:tc>
        <w:tc>
          <w:tcPr>
            <w:tcW w:w="4550" w:type="dxa"/>
            <w:tcBorders>
              <w:top w:val="single" w:sz="4" w:space="0" w:color="auto"/>
              <w:left w:val="single" w:sz="4" w:space="0" w:color="auto"/>
              <w:bottom w:val="single" w:sz="4" w:space="0" w:color="auto"/>
            </w:tcBorders>
            <w:shd w:val="clear" w:color="auto" w:fill="FFFFFF"/>
          </w:tcPr>
          <w:p w14:paraId="718AD11F" w14:textId="77777777" w:rsidR="00152FCF" w:rsidRDefault="00563A2F">
            <w:pPr>
              <w:pStyle w:val="a7"/>
              <w:shd w:val="clear" w:color="auto" w:fill="auto"/>
              <w:ind w:firstLine="0"/>
              <w:rPr>
                <w:sz w:val="24"/>
                <w:szCs w:val="24"/>
              </w:rPr>
            </w:pPr>
            <w:r>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75858ECA" w14:textId="77777777" w:rsidR="00152FCF" w:rsidRDefault="00563A2F">
            <w:pPr>
              <w:pStyle w:val="a7"/>
              <w:shd w:val="clear" w:color="auto" w:fill="auto"/>
              <w:ind w:firstLine="0"/>
              <w:rPr>
                <w:sz w:val="24"/>
                <w:szCs w:val="24"/>
              </w:rPr>
            </w:pPr>
            <w:r>
              <w:rPr>
                <w:sz w:val="24"/>
                <w:szCs w:val="24"/>
              </w:rPr>
              <w:t>Указывается исчерпывающий перечень электронных документов, не соответствующих указанному критерию</w:t>
            </w:r>
          </w:p>
        </w:tc>
      </w:tr>
    </w:tbl>
    <w:p w14:paraId="372AE27B" w14:textId="77777777" w:rsidR="00152FCF" w:rsidRDefault="00152FCF">
      <w:pPr>
        <w:spacing w:after="259" w:line="1" w:lineRule="exact"/>
      </w:pPr>
    </w:p>
    <w:p w14:paraId="033F69A5" w14:textId="77777777" w:rsidR="00152FCF" w:rsidRDefault="00563A2F">
      <w:pPr>
        <w:pStyle w:val="40"/>
        <w:shd w:val="clear" w:color="auto" w:fill="auto"/>
        <w:tabs>
          <w:tab w:val="left" w:leader="underscore" w:pos="9996"/>
        </w:tabs>
        <w:spacing w:after="260"/>
      </w:pPr>
      <w:r>
        <w:t xml:space="preserve">Дополнительно информируем: </w:t>
      </w:r>
      <w:r>
        <w:tab/>
      </w:r>
    </w:p>
    <w:p w14:paraId="32C49411" w14:textId="77777777" w:rsidR="00152FCF" w:rsidRPr="00EC53AE" w:rsidRDefault="00563A2F">
      <w:pPr>
        <w:pStyle w:val="50"/>
        <w:pBdr>
          <w:top w:val="single" w:sz="4" w:space="0" w:color="auto"/>
        </w:pBdr>
        <w:shd w:val="clear" w:color="auto" w:fill="auto"/>
        <w:spacing w:after="260"/>
        <w:jc w:val="center"/>
        <w:rPr>
          <w:rFonts w:ascii="Times New Roman" w:hAnsi="Times New Roman" w:cs="Times New Roman"/>
        </w:rPr>
      </w:pPr>
      <w:r w:rsidRPr="00EC53AE">
        <w:rPr>
          <w:rFonts w:ascii="Times New Roman" w:hAnsi="Times New Roman" w:cs="Times New Roman"/>
        </w:rPr>
        <w:t>(указывается информация, необходимая для устранения оснований для отказа в приеме документов, необходимых</w:t>
      </w:r>
      <w:r w:rsidRPr="00EC53AE">
        <w:rPr>
          <w:rFonts w:ascii="Times New Roman" w:hAnsi="Times New Roman" w:cs="Times New Roman"/>
        </w:rPr>
        <w:br/>
        <w:t>для предоставления услуги, а также иная дополнительная информация при наличии)</w:t>
      </w:r>
    </w:p>
    <w:p w14:paraId="3A7121B3" w14:textId="77777777" w:rsidR="00152FCF" w:rsidRDefault="00563A2F" w:rsidP="00064EFB">
      <w:pPr>
        <w:pStyle w:val="40"/>
        <w:shd w:val="clear" w:color="auto" w:fill="auto"/>
        <w:tabs>
          <w:tab w:val="left" w:leader="underscore" w:pos="9996"/>
        </w:tabs>
        <w:spacing w:after="260"/>
      </w:pPr>
      <w:r>
        <w:rPr>
          <w:u w:val="single"/>
        </w:rPr>
        <w:t xml:space="preserve">Приложение: </w:t>
      </w:r>
      <w:r>
        <w:rPr>
          <w:u w:val="single"/>
        </w:rPr>
        <w:tab/>
      </w:r>
      <w:r w:rsidR="00064EFB">
        <w:rPr>
          <w:u w:val="single"/>
        </w:rPr>
        <w:t xml:space="preserve"> </w:t>
      </w:r>
      <w:r w:rsidRPr="00064EFB">
        <w:rPr>
          <w:sz w:val="20"/>
          <w:szCs w:val="20"/>
        </w:rPr>
        <w:t>(прилагаются документы, представленные заявителем)</w:t>
      </w:r>
    </w:p>
    <w:p w14:paraId="2126B27C" w14:textId="77777777" w:rsidR="00064EFB" w:rsidRPr="00064EFB" w:rsidRDefault="00064EFB" w:rsidP="00064EFB">
      <w:pPr>
        <w:pStyle w:val="70"/>
        <w:shd w:val="clear" w:color="auto" w:fill="auto"/>
        <w:tabs>
          <w:tab w:val="left" w:pos="4020"/>
          <w:tab w:val="left" w:pos="7440"/>
        </w:tabs>
        <w:spacing w:after="220"/>
        <w:jc w:val="left"/>
        <w:rPr>
          <w:rFonts w:ascii="Times New Roman" w:hAnsi="Times New Roman" w:cs="Times New Roman"/>
        </w:rPr>
      </w:pPr>
      <w:r>
        <w:rPr>
          <w:rFonts w:ascii="Times New Roman" w:hAnsi="Times New Roman" w:cs="Times New Roman"/>
        </w:rPr>
        <w:t xml:space="preserve">______________                         _____________                         __________________        </w:t>
      </w:r>
      <w:r w:rsidRPr="00064EFB">
        <w:rPr>
          <w:rFonts w:ascii="Times New Roman" w:hAnsi="Times New Roman" w:cs="Times New Roman"/>
          <w:sz w:val="20"/>
          <w:szCs w:val="20"/>
        </w:rPr>
        <w:t>(должность)</w:t>
      </w:r>
      <w:r w:rsidRPr="00064EFB">
        <w:rPr>
          <w:rFonts w:ascii="Times New Roman" w:hAnsi="Times New Roman" w:cs="Times New Roman"/>
          <w:sz w:val="20"/>
          <w:szCs w:val="20"/>
        </w:rPr>
        <w:tab/>
        <w:t>(подпись)</w:t>
      </w:r>
      <w:r w:rsidRPr="00064EFB">
        <w:rPr>
          <w:rFonts w:ascii="Times New Roman" w:hAnsi="Times New Roman" w:cs="Times New Roman"/>
          <w:sz w:val="20"/>
          <w:szCs w:val="20"/>
        </w:rPr>
        <w:tab/>
        <w:t>(фамилия, имя, отчество)</w:t>
      </w:r>
    </w:p>
    <w:p w14:paraId="649A0C72" w14:textId="77777777" w:rsidR="00FA4EDC" w:rsidRPr="00064EFB" w:rsidRDefault="00FA4EDC" w:rsidP="00FA4EDC">
      <w:pPr>
        <w:pStyle w:val="50"/>
        <w:shd w:val="clear" w:color="auto" w:fill="auto"/>
        <w:spacing w:after="240" w:line="240" w:lineRule="auto"/>
        <w:ind w:left="7260"/>
        <w:rPr>
          <w:rFonts w:ascii="Times New Roman" w:hAnsi="Times New Roman" w:cs="Times New Roman"/>
        </w:rPr>
      </w:pPr>
      <w:r>
        <w:rPr>
          <w:rFonts w:ascii="Times New Roman" w:hAnsi="Times New Roman" w:cs="Times New Roman"/>
        </w:rPr>
        <w:tab/>
      </w:r>
      <w:r w:rsidRPr="00064EFB">
        <w:rPr>
          <w:rFonts w:ascii="Times New Roman" w:hAnsi="Times New Roman" w:cs="Times New Roman"/>
        </w:rPr>
        <w:t>(при наличии)</w:t>
      </w:r>
    </w:p>
    <w:p w14:paraId="15E60442" w14:textId="77777777" w:rsidR="00064EFB" w:rsidRPr="00EC53AE" w:rsidRDefault="00064EFB" w:rsidP="009E7C27">
      <w:pPr>
        <w:pStyle w:val="50"/>
        <w:shd w:val="clear" w:color="auto" w:fill="auto"/>
        <w:spacing w:after="260"/>
        <w:rPr>
          <w:rFonts w:ascii="Times New Roman" w:hAnsi="Times New Roman" w:cs="Times New Roman"/>
        </w:rPr>
      </w:pPr>
    </w:p>
    <w:p w14:paraId="343E0E60" w14:textId="77777777" w:rsidR="00152FCF" w:rsidRDefault="00563A2F">
      <w:pPr>
        <w:pStyle w:val="40"/>
        <w:shd w:val="clear" w:color="auto" w:fill="auto"/>
        <w:spacing w:after="0"/>
        <w:jc w:val="left"/>
      </w:pPr>
      <w:r>
        <w:t>Дата</w:t>
      </w:r>
    </w:p>
    <w:p w14:paraId="4BBA4DC5" w14:textId="77777777" w:rsidR="00FA4EDC" w:rsidRDefault="00FA4EDC">
      <w:pPr>
        <w:pStyle w:val="40"/>
        <w:shd w:val="clear" w:color="auto" w:fill="auto"/>
        <w:spacing w:after="0"/>
        <w:jc w:val="left"/>
      </w:pPr>
    </w:p>
    <w:p w14:paraId="454650B0" w14:textId="77777777" w:rsidR="00152FCF" w:rsidRDefault="00563A2F">
      <w:pPr>
        <w:pStyle w:val="40"/>
        <w:shd w:val="clear" w:color="auto" w:fill="auto"/>
        <w:spacing w:after="0" w:line="233" w:lineRule="auto"/>
        <w:jc w:val="left"/>
        <w:sectPr w:rsidR="00152FCF" w:rsidSect="00064EFB">
          <w:headerReference w:type="even" r:id="rId11"/>
          <w:headerReference w:type="default" r:id="rId12"/>
          <w:footerReference w:type="even" r:id="rId13"/>
          <w:footerReference w:type="default" r:id="rId14"/>
          <w:headerReference w:type="first" r:id="rId15"/>
          <w:footerReference w:type="first" r:id="rId16"/>
          <w:pgSz w:w="11900" w:h="16840"/>
          <w:pgMar w:top="1124" w:right="445" w:bottom="567" w:left="1159" w:header="0" w:footer="3" w:gutter="0"/>
          <w:cols w:space="720"/>
          <w:noEndnote/>
          <w:titlePg/>
          <w:docGrid w:linePitch="360"/>
        </w:sectPr>
      </w:pPr>
      <w:r>
        <w:t>*Сведения об ИНН в отношении иностранного юридического лица не указываются.</w:t>
      </w:r>
    </w:p>
    <w:p w14:paraId="35924CC6" w14:textId="77777777" w:rsidR="00152FCF" w:rsidRDefault="00563A2F">
      <w:pPr>
        <w:pStyle w:val="40"/>
        <w:shd w:val="clear" w:color="auto" w:fill="auto"/>
        <w:spacing w:after="220"/>
      </w:pPr>
      <w:r>
        <w:lastRenderedPageBreak/>
        <w:t>З А Я В Л Е Н И Е</w:t>
      </w:r>
      <w:r>
        <w:br/>
        <w:t>об исправлении допущенных опечаток и ошибок в</w:t>
      </w:r>
      <w:r>
        <w:br/>
        <w:t>уведомлении о соответствии указанных в уведомлении о планируемом строительстве или</w:t>
      </w:r>
      <w:r>
        <w:br/>
        <w:t>реконструкции объекта индивидуального жилищного строительства или садового дома</w:t>
      </w:r>
      <w:r>
        <w:br/>
        <w:t>параметров объекта индивидуального жилищного строительства или садового дома</w:t>
      </w:r>
      <w:r>
        <w:br/>
        <w:t>установленным параметрам и допустимости размещения объекта индивидуального</w:t>
      </w:r>
      <w:r>
        <w:br/>
        <w:t>жилищного строительства или садового дома на земельном участке,</w:t>
      </w:r>
      <w:r>
        <w:br/>
        <w:t>уведомлении о несоответствии указанных в уведомлении о планируемом строительстве</w:t>
      </w:r>
      <w:r>
        <w:br/>
        <w:t>или реконструкции объекта индивидуального жилищного строительства или садового</w:t>
      </w:r>
      <w:r>
        <w:br/>
        <w:t>дома параметров объекта индивидуального жилищного строительства или садового дома</w:t>
      </w:r>
      <w:r>
        <w:br/>
        <w:t>установленным параметрам и (или) недопустимости размещения объекта индивидуального</w:t>
      </w:r>
      <w:r>
        <w:br/>
        <w:t>жилищного строительства или садового дома на земельном участке*</w:t>
      </w:r>
      <w:r>
        <w:br/>
        <w:t xml:space="preserve">(далее </w:t>
      </w:r>
      <w:r>
        <w:rPr>
          <w:b/>
          <w:bCs/>
        </w:rPr>
        <w:t xml:space="preserve">- </w:t>
      </w:r>
      <w:r>
        <w:t>уведомление)</w:t>
      </w:r>
    </w:p>
    <w:p w14:paraId="489823CB" w14:textId="77777777" w:rsidR="00940899" w:rsidRDefault="00940899">
      <w:pPr>
        <w:pStyle w:val="40"/>
        <w:shd w:val="clear" w:color="auto" w:fill="auto"/>
        <w:spacing w:after="220"/>
      </w:pPr>
      <w:r>
        <w:t xml:space="preserve">                                                                                                          «_____»________________20___г.</w:t>
      </w:r>
    </w:p>
    <w:p w14:paraId="68A1964D" w14:textId="79CC2839" w:rsidR="00654E3F" w:rsidRDefault="00654E3F" w:rsidP="00654E3F">
      <w:pPr>
        <w:pStyle w:val="30"/>
        <w:shd w:val="clear" w:color="auto" w:fill="auto"/>
        <w:spacing w:after="520"/>
        <w:ind w:firstLine="0"/>
        <w:jc w:val="center"/>
        <w:rPr>
          <w:b/>
          <w:bCs/>
          <w:u w:val="single"/>
        </w:rPr>
      </w:pPr>
      <w:r>
        <w:rPr>
          <w:b/>
          <w:bCs/>
          <w:u w:val="single"/>
        </w:rPr>
        <w:t xml:space="preserve">Администрация муниципального района </w:t>
      </w:r>
      <w:r w:rsidR="00432931">
        <w:rPr>
          <w:b/>
          <w:bCs/>
          <w:u w:val="single"/>
        </w:rPr>
        <w:t xml:space="preserve">Левашинский </w:t>
      </w:r>
      <w:r>
        <w:rPr>
          <w:b/>
          <w:bCs/>
          <w:u w:val="single"/>
        </w:rPr>
        <w:t xml:space="preserve"> район Республики Дагестан</w:t>
      </w:r>
      <w:r w:rsidRPr="002B465A">
        <w:rPr>
          <w:b/>
          <w:bCs/>
        </w:rPr>
        <w:t xml:space="preserve"> </w:t>
      </w:r>
      <w:r>
        <w:rPr>
          <w:b/>
          <w:bCs/>
        </w:rPr>
        <w:t xml:space="preserve">            Отдел строительства, архитектуры, ЖКХ и земельных отношений администрации                     муниципального района </w:t>
      </w:r>
      <w:r w:rsidR="00432931">
        <w:rPr>
          <w:b/>
          <w:bCs/>
        </w:rPr>
        <w:t xml:space="preserve">Левашинский </w:t>
      </w:r>
      <w:r>
        <w:rPr>
          <w:b/>
          <w:bCs/>
        </w:rPr>
        <w:t xml:space="preserve"> район Республики Дагестан</w:t>
      </w:r>
    </w:p>
    <w:p w14:paraId="529DAC99" w14:textId="77777777" w:rsidR="00152FCF" w:rsidRDefault="00563A2F">
      <w:pPr>
        <w:pStyle w:val="40"/>
        <w:shd w:val="clear" w:color="auto" w:fill="auto"/>
        <w:spacing w:after="220"/>
        <w:ind w:firstLine="800"/>
        <w:jc w:val="both"/>
      </w:pPr>
      <w:r>
        <w:t>Прошу исправить допущенную опечатку/ ошибку в уведомлении.</w:t>
      </w:r>
    </w:p>
    <w:p w14:paraId="05F341ED" w14:textId="77777777" w:rsidR="00152FCF" w:rsidRDefault="00563A2F" w:rsidP="00940899">
      <w:pPr>
        <w:pStyle w:val="a9"/>
        <w:numPr>
          <w:ilvl w:val="0"/>
          <w:numId w:val="11"/>
        </w:numPr>
        <w:shd w:val="clear" w:color="auto" w:fill="auto"/>
      </w:pPr>
      <w:r>
        <w:t>Сведения о застройщике</w:t>
      </w:r>
    </w:p>
    <w:p w14:paraId="6034DA7E" w14:textId="77777777" w:rsidR="00940899" w:rsidRDefault="00940899" w:rsidP="00940899">
      <w:pPr>
        <w:pStyle w:val="a9"/>
        <w:shd w:val="clear" w:color="auto" w:fill="auto"/>
        <w:ind w:left="4080"/>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152FCF" w14:paraId="1C7F75DD" w14:textId="77777777">
        <w:trPr>
          <w:trHeight w:hRule="exact" w:val="1080"/>
          <w:jc w:val="center"/>
        </w:trPr>
        <w:tc>
          <w:tcPr>
            <w:tcW w:w="821" w:type="dxa"/>
            <w:tcBorders>
              <w:top w:val="single" w:sz="4" w:space="0" w:color="auto"/>
              <w:left w:val="single" w:sz="4" w:space="0" w:color="auto"/>
            </w:tcBorders>
            <w:shd w:val="clear" w:color="auto" w:fill="FFFFFF"/>
          </w:tcPr>
          <w:p w14:paraId="66AEF2DB" w14:textId="77777777" w:rsidR="00152FCF" w:rsidRDefault="00563A2F">
            <w:pPr>
              <w:pStyle w:val="a7"/>
              <w:shd w:val="clear" w:color="auto" w:fill="auto"/>
              <w:spacing w:before="120"/>
              <w:ind w:firstLine="0"/>
              <w:jc w:val="center"/>
              <w:rPr>
                <w:sz w:val="24"/>
                <w:szCs w:val="24"/>
              </w:rPr>
            </w:pPr>
            <w:r>
              <w:rPr>
                <w:sz w:val="24"/>
                <w:szCs w:val="24"/>
              </w:rPr>
              <w:t>1.1</w:t>
            </w:r>
          </w:p>
        </w:tc>
        <w:tc>
          <w:tcPr>
            <w:tcW w:w="4253" w:type="dxa"/>
            <w:tcBorders>
              <w:top w:val="single" w:sz="4" w:space="0" w:color="auto"/>
              <w:left w:val="single" w:sz="4" w:space="0" w:color="auto"/>
            </w:tcBorders>
            <w:shd w:val="clear" w:color="auto" w:fill="FFFFFF"/>
            <w:vAlign w:val="bottom"/>
          </w:tcPr>
          <w:p w14:paraId="60A7A8A7" w14:textId="77777777" w:rsidR="00152FCF" w:rsidRDefault="00563A2F">
            <w:pPr>
              <w:pStyle w:val="a7"/>
              <w:shd w:val="clear" w:color="auto" w:fill="auto"/>
              <w:ind w:firstLine="0"/>
              <w:rPr>
                <w:sz w:val="24"/>
                <w:szCs w:val="24"/>
              </w:rPr>
            </w:pPr>
            <w:r>
              <w:rPr>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FFFFFF"/>
          </w:tcPr>
          <w:p w14:paraId="1AFDFA7E" w14:textId="77777777" w:rsidR="00152FCF" w:rsidRDefault="00152FCF">
            <w:pPr>
              <w:rPr>
                <w:sz w:val="10"/>
                <w:szCs w:val="10"/>
              </w:rPr>
            </w:pPr>
          </w:p>
        </w:tc>
      </w:tr>
      <w:tr w:rsidR="00152FCF" w14:paraId="3B6666E7" w14:textId="77777777">
        <w:trPr>
          <w:trHeight w:hRule="exact" w:val="528"/>
          <w:jc w:val="center"/>
        </w:trPr>
        <w:tc>
          <w:tcPr>
            <w:tcW w:w="821" w:type="dxa"/>
            <w:tcBorders>
              <w:top w:val="single" w:sz="4" w:space="0" w:color="auto"/>
              <w:left w:val="single" w:sz="4" w:space="0" w:color="auto"/>
            </w:tcBorders>
            <w:shd w:val="clear" w:color="auto" w:fill="FFFFFF"/>
            <w:vAlign w:val="center"/>
          </w:tcPr>
          <w:p w14:paraId="60D95AB4" w14:textId="77777777" w:rsidR="00152FCF" w:rsidRDefault="00563A2F">
            <w:pPr>
              <w:pStyle w:val="a7"/>
              <w:shd w:val="clear" w:color="auto" w:fill="auto"/>
              <w:ind w:firstLine="0"/>
              <w:jc w:val="center"/>
              <w:rPr>
                <w:sz w:val="24"/>
                <w:szCs w:val="24"/>
              </w:rPr>
            </w:pPr>
            <w:r>
              <w:rPr>
                <w:sz w:val="24"/>
                <w:szCs w:val="24"/>
              </w:rPr>
              <w:t>1.1.1</w:t>
            </w:r>
          </w:p>
        </w:tc>
        <w:tc>
          <w:tcPr>
            <w:tcW w:w="4253" w:type="dxa"/>
            <w:tcBorders>
              <w:top w:val="single" w:sz="4" w:space="0" w:color="auto"/>
              <w:left w:val="single" w:sz="4" w:space="0" w:color="auto"/>
            </w:tcBorders>
            <w:shd w:val="clear" w:color="auto" w:fill="FFFFFF"/>
            <w:vAlign w:val="center"/>
          </w:tcPr>
          <w:p w14:paraId="0D7986CE" w14:textId="77777777" w:rsidR="00152FCF" w:rsidRDefault="00563A2F">
            <w:pPr>
              <w:pStyle w:val="a7"/>
              <w:shd w:val="clear" w:color="auto" w:fill="auto"/>
              <w:ind w:firstLine="0"/>
              <w:rPr>
                <w:sz w:val="24"/>
                <w:szCs w:val="24"/>
              </w:rPr>
            </w:pPr>
            <w:r>
              <w:rPr>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FFFFFF"/>
          </w:tcPr>
          <w:p w14:paraId="0A355765" w14:textId="77777777" w:rsidR="00152FCF" w:rsidRDefault="00152FCF">
            <w:pPr>
              <w:rPr>
                <w:sz w:val="10"/>
                <w:szCs w:val="10"/>
              </w:rPr>
            </w:pPr>
          </w:p>
        </w:tc>
      </w:tr>
      <w:tr w:rsidR="00152FCF" w14:paraId="0D4BBE41" w14:textId="77777777">
        <w:trPr>
          <w:trHeight w:hRule="exact" w:val="1627"/>
          <w:jc w:val="center"/>
        </w:trPr>
        <w:tc>
          <w:tcPr>
            <w:tcW w:w="821" w:type="dxa"/>
            <w:tcBorders>
              <w:top w:val="single" w:sz="4" w:space="0" w:color="auto"/>
              <w:left w:val="single" w:sz="4" w:space="0" w:color="auto"/>
            </w:tcBorders>
            <w:shd w:val="clear" w:color="auto" w:fill="FFFFFF"/>
          </w:tcPr>
          <w:p w14:paraId="62868202" w14:textId="77777777" w:rsidR="00152FCF" w:rsidRDefault="00563A2F">
            <w:pPr>
              <w:pStyle w:val="a7"/>
              <w:shd w:val="clear" w:color="auto" w:fill="auto"/>
              <w:spacing w:before="120"/>
              <w:ind w:firstLine="0"/>
              <w:jc w:val="center"/>
              <w:rPr>
                <w:sz w:val="24"/>
                <w:szCs w:val="24"/>
              </w:rPr>
            </w:pPr>
            <w:r>
              <w:rPr>
                <w:sz w:val="24"/>
                <w:szCs w:val="24"/>
              </w:rPr>
              <w:t>1.1.2</w:t>
            </w:r>
          </w:p>
        </w:tc>
        <w:tc>
          <w:tcPr>
            <w:tcW w:w="4253" w:type="dxa"/>
            <w:tcBorders>
              <w:top w:val="single" w:sz="4" w:space="0" w:color="auto"/>
              <w:left w:val="single" w:sz="4" w:space="0" w:color="auto"/>
            </w:tcBorders>
            <w:shd w:val="clear" w:color="auto" w:fill="FFFFFF"/>
            <w:vAlign w:val="center"/>
          </w:tcPr>
          <w:p w14:paraId="5D367B9D" w14:textId="77777777" w:rsidR="00152FCF" w:rsidRDefault="00563A2F">
            <w:pPr>
              <w:pStyle w:val="a7"/>
              <w:shd w:val="clear" w:color="auto" w:fill="auto"/>
              <w:ind w:firstLine="0"/>
              <w:rPr>
                <w:sz w:val="24"/>
                <w:szCs w:val="24"/>
              </w:rPr>
            </w:pPr>
            <w:r>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FFFFFF"/>
          </w:tcPr>
          <w:p w14:paraId="0E311DAA" w14:textId="77777777" w:rsidR="00152FCF" w:rsidRDefault="00152FCF">
            <w:pPr>
              <w:rPr>
                <w:sz w:val="10"/>
                <w:szCs w:val="10"/>
              </w:rPr>
            </w:pPr>
          </w:p>
        </w:tc>
      </w:tr>
      <w:tr w:rsidR="00152FCF" w14:paraId="3C303E2A" w14:textId="77777777">
        <w:trPr>
          <w:trHeight w:hRule="exact" w:val="1632"/>
          <w:jc w:val="center"/>
        </w:trPr>
        <w:tc>
          <w:tcPr>
            <w:tcW w:w="821" w:type="dxa"/>
            <w:tcBorders>
              <w:top w:val="single" w:sz="4" w:space="0" w:color="auto"/>
              <w:left w:val="single" w:sz="4" w:space="0" w:color="auto"/>
            </w:tcBorders>
            <w:shd w:val="clear" w:color="auto" w:fill="FFFFFF"/>
          </w:tcPr>
          <w:p w14:paraId="2DCE7FA2" w14:textId="77777777" w:rsidR="00152FCF" w:rsidRDefault="00563A2F">
            <w:pPr>
              <w:pStyle w:val="a7"/>
              <w:shd w:val="clear" w:color="auto" w:fill="auto"/>
              <w:spacing w:before="120"/>
              <w:ind w:firstLine="0"/>
              <w:jc w:val="center"/>
              <w:rPr>
                <w:sz w:val="24"/>
                <w:szCs w:val="24"/>
              </w:rPr>
            </w:pPr>
            <w:r>
              <w:rPr>
                <w:sz w:val="24"/>
                <w:szCs w:val="24"/>
              </w:rPr>
              <w:t>1.1.3</w:t>
            </w:r>
          </w:p>
        </w:tc>
        <w:tc>
          <w:tcPr>
            <w:tcW w:w="4253" w:type="dxa"/>
            <w:tcBorders>
              <w:top w:val="single" w:sz="4" w:space="0" w:color="auto"/>
              <w:left w:val="single" w:sz="4" w:space="0" w:color="auto"/>
            </w:tcBorders>
            <w:shd w:val="clear" w:color="auto" w:fill="FFFFFF"/>
            <w:vAlign w:val="center"/>
          </w:tcPr>
          <w:p w14:paraId="66033048" w14:textId="77777777" w:rsidR="00152FCF" w:rsidRDefault="00563A2F">
            <w:pPr>
              <w:pStyle w:val="a7"/>
              <w:shd w:val="clear" w:color="auto" w:fill="auto"/>
              <w:ind w:firstLine="0"/>
              <w:rPr>
                <w:sz w:val="24"/>
                <w:szCs w:val="24"/>
              </w:rPr>
            </w:pPr>
            <w:r>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FFFFFF"/>
          </w:tcPr>
          <w:p w14:paraId="23603078" w14:textId="77777777" w:rsidR="00152FCF" w:rsidRDefault="00152FCF">
            <w:pPr>
              <w:rPr>
                <w:sz w:val="10"/>
                <w:szCs w:val="10"/>
              </w:rPr>
            </w:pPr>
          </w:p>
        </w:tc>
      </w:tr>
      <w:tr w:rsidR="00152FCF" w14:paraId="7A1B0C99" w14:textId="77777777">
        <w:trPr>
          <w:trHeight w:hRule="exact" w:val="691"/>
          <w:jc w:val="center"/>
        </w:trPr>
        <w:tc>
          <w:tcPr>
            <w:tcW w:w="821" w:type="dxa"/>
            <w:tcBorders>
              <w:top w:val="single" w:sz="4" w:space="0" w:color="auto"/>
              <w:left w:val="single" w:sz="4" w:space="0" w:color="auto"/>
              <w:bottom w:val="single" w:sz="4" w:space="0" w:color="auto"/>
            </w:tcBorders>
            <w:shd w:val="clear" w:color="auto" w:fill="FFFFFF"/>
            <w:vAlign w:val="center"/>
          </w:tcPr>
          <w:p w14:paraId="21CDB18B" w14:textId="77777777" w:rsidR="00152FCF" w:rsidRDefault="00563A2F">
            <w:pPr>
              <w:pStyle w:val="a7"/>
              <w:shd w:val="clear" w:color="auto" w:fill="auto"/>
              <w:ind w:firstLine="0"/>
              <w:jc w:val="center"/>
              <w:rPr>
                <w:sz w:val="24"/>
                <w:szCs w:val="24"/>
              </w:rPr>
            </w:pPr>
            <w:r>
              <w:rPr>
                <w:sz w:val="24"/>
                <w:szCs w:val="24"/>
              </w:rPr>
              <w:t>1.2</w:t>
            </w:r>
          </w:p>
        </w:tc>
        <w:tc>
          <w:tcPr>
            <w:tcW w:w="4253" w:type="dxa"/>
            <w:tcBorders>
              <w:top w:val="single" w:sz="4" w:space="0" w:color="auto"/>
              <w:left w:val="single" w:sz="4" w:space="0" w:color="auto"/>
              <w:bottom w:val="single" w:sz="4" w:space="0" w:color="auto"/>
            </w:tcBorders>
            <w:shd w:val="clear" w:color="auto" w:fill="FFFFFF"/>
            <w:vAlign w:val="bottom"/>
          </w:tcPr>
          <w:p w14:paraId="6B20E4A1" w14:textId="77777777" w:rsidR="00152FCF" w:rsidRDefault="00563A2F">
            <w:pPr>
              <w:pStyle w:val="a7"/>
              <w:shd w:val="clear" w:color="auto" w:fill="auto"/>
              <w:ind w:firstLine="0"/>
              <w:rPr>
                <w:sz w:val="24"/>
                <w:szCs w:val="24"/>
              </w:rPr>
            </w:pPr>
            <w:r>
              <w:rPr>
                <w:sz w:val="24"/>
                <w:szCs w:val="24"/>
              </w:rPr>
              <w:t>Сведения о юридическом лице (в случае если застройщиком является</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14:paraId="67EFEB19" w14:textId="77777777" w:rsidR="00152FCF" w:rsidRDefault="00152FCF">
            <w:pPr>
              <w:rPr>
                <w:sz w:val="10"/>
                <w:szCs w:val="10"/>
              </w:rPr>
            </w:pPr>
          </w:p>
        </w:tc>
      </w:tr>
    </w:tbl>
    <w:p w14:paraId="7ABF46B6" w14:textId="77777777" w:rsidR="00152FCF" w:rsidRDefault="00152FCF">
      <w:pPr>
        <w:sectPr w:rsidR="00152FCF" w:rsidSect="00940899">
          <w:headerReference w:type="even" r:id="rId17"/>
          <w:headerReference w:type="default" r:id="rId18"/>
          <w:footerReference w:type="even" r:id="rId19"/>
          <w:footerReference w:type="default" r:id="rId20"/>
          <w:pgSz w:w="11900" w:h="16840"/>
          <w:pgMar w:top="2713" w:right="513" w:bottom="1134" w:left="1159" w:header="0" w:footer="994"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152FCF" w14:paraId="27EBF6F7" w14:textId="77777777">
        <w:trPr>
          <w:trHeight w:hRule="exact" w:val="413"/>
          <w:jc w:val="center"/>
        </w:trPr>
        <w:tc>
          <w:tcPr>
            <w:tcW w:w="821" w:type="dxa"/>
            <w:tcBorders>
              <w:top w:val="single" w:sz="4" w:space="0" w:color="auto"/>
              <w:left w:val="single" w:sz="4" w:space="0" w:color="auto"/>
            </w:tcBorders>
            <w:shd w:val="clear" w:color="auto" w:fill="FFFFFF"/>
          </w:tcPr>
          <w:p w14:paraId="17089B25" w14:textId="77777777" w:rsidR="00152FCF" w:rsidRDefault="00152FCF">
            <w:pPr>
              <w:rPr>
                <w:sz w:val="10"/>
                <w:szCs w:val="10"/>
              </w:rPr>
            </w:pPr>
          </w:p>
        </w:tc>
        <w:tc>
          <w:tcPr>
            <w:tcW w:w="4253" w:type="dxa"/>
            <w:tcBorders>
              <w:top w:val="single" w:sz="4" w:space="0" w:color="auto"/>
              <w:left w:val="single" w:sz="4" w:space="0" w:color="auto"/>
            </w:tcBorders>
            <w:shd w:val="clear" w:color="auto" w:fill="FFFFFF"/>
          </w:tcPr>
          <w:p w14:paraId="4034AAFD" w14:textId="77777777" w:rsidR="00152FCF" w:rsidRDefault="00563A2F">
            <w:pPr>
              <w:pStyle w:val="a7"/>
              <w:shd w:val="clear" w:color="auto" w:fill="auto"/>
              <w:ind w:firstLine="0"/>
              <w:rPr>
                <w:sz w:val="24"/>
                <w:szCs w:val="24"/>
              </w:rPr>
            </w:pPr>
            <w:r>
              <w:rPr>
                <w:sz w:val="24"/>
                <w:szCs w:val="24"/>
              </w:rPr>
              <w:t>юридическое лицо):</w:t>
            </w:r>
          </w:p>
        </w:tc>
        <w:tc>
          <w:tcPr>
            <w:tcW w:w="5117" w:type="dxa"/>
            <w:tcBorders>
              <w:top w:val="single" w:sz="4" w:space="0" w:color="auto"/>
              <w:left w:val="single" w:sz="4" w:space="0" w:color="auto"/>
              <w:right w:val="single" w:sz="4" w:space="0" w:color="auto"/>
            </w:tcBorders>
            <w:shd w:val="clear" w:color="auto" w:fill="FFFFFF"/>
          </w:tcPr>
          <w:p w14:paraId="3F908FDD" w14:textId="77777777" w:rsidR="00152FCF" w:rsidRDefault="00152FCF">
            <w:pPr>
              <w:rPr>
                <w:sz w:val="10"/>
                <w:szCs w:val="10"/>
              </w:rPr>
            </w:pPr>
          </w:p>
        </w:tc>
      </w:tr>
      <w:tr w:rsidR="00152FCF" w14:paraId="2ECE1046" w14:textId="77777777">
        <w:trPr>
          <w:trHeight w:hRule="exact" w:val="528"/>
          <w:jc w:val="center"/>
        </w:trPr>
        <w:tc>
          <w:tcPr>
            <w:tcW w:w="821" w:type="dxa"/>
            <w:tcBorders>
              <w:top w:val="single" w:sz="4" w:space="0" w:color="auto"/>
              <w:left w:val="single" w:sz="4" w:space="0" w:color="auto"/>
            </w:tcBorders>
            <w:shd w:val="clear" w:color="auto" w:fill="FFFFFF"/>
            <w:vAlign w:val="center"/>
          </w:tcPr>
          <w:p w14:paraId="226E27DE" w14:textId="77777777" w:rsidR="00152FCF" w:rsidRDefault="00563A2F">
            <w:pPr>
              <w:pStyle w:val="a7"/>
              <w:shd w:val="clear" w:color="auto" w:fill="auto"/>
              <w:ind w:firstLine="0"/>
              <w:jc w:val="center"/>
              <w:rPr>
                <w:sz w:val="24"/>
                <w:szCs w:val="24"/>
              </w:rPr>
            </w:pPr>
            <w:r>
              <w:rPr>
                <w:sz w:val="24"/>
                <w:szCs w:val="24"/>
              </w:rPr>
              <w:t>1.2.1</w:t>
            </w:r>
          </w:p>
        </w:tc>
        <w:tc>
          <w:tcPr>
            <w:tcW w:w="4253" w:type="dxa"/>
            <w:tcBorders>
              <w:top w:val="single" w:sz="4" w:space="0" w:color="auto"/>
              <w:left w:val="single" w:sz="4" w:space="0" w:color="auto"/>
            </w:tcBorders>
            <w:shd w:val="clear" w:color="auto" w:fill="FFFFFF"/>
            <w:vAlign w:val="center"/>
          </w:tcPr>
          <w:p w14:paraId="76FC23B8" w14:textId="77777777" w:rsidR="00152FCF" w:rsidRDefault="00563A2F">
            <w:pPr>
              <w:pStyle w:val="a7"/>
              <w:shd w:val="clear" w:color="auto" w:fill="auto"/>
              <w:ind w:firstLine="0"/>
              <w:rPr>
                <w:sz w:val="24"/>
                <w:szCs w:val="24"/>
              </w:rPr>
            </w:pPr>
            <w:r>
              <w:rPr>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FFFFFF"/>
          </w:tcPr>
          <w:p w14:paraId="41F35343" w14:textId="77777777" w:rsidR="00152FCF" w:rsidRDefault="00152FCF">
            <w:pPr>
              <w:rPr>
                <w:sz w:val="10"/>
                <w:szCs w:val="10"/>
              </w:rPr>
            </w:pPr>
          </w:p>
        </w:tc>
      </w:tr>
      <w:tr w:rsidR="00152FCF" w14:paraId="4C842658" w14:textId="77777777">
        <w:trPr>
          <w:trHeight w:hRule="exact" w:val="802"/>
          <w:jc w:val="center"/>
        </w:trPr>
        <w:tc>
          <w:tcPr>
            <w:tcW w:w="821" w:type="dxa"/>
            <w:tcBorders>
              <w:top w:val="single" w:sz="4" w:space="0" w:color="auto"/>
              <w:left w:val="single" w:sz="4" w:space="0" w:color="auto"/>
            </w:tcBorders>
            <w:shd w:val="clear" w:color="auto" w:fill="FFFFFF"/>
            <w:vAlign w:val="center"/>
          </w:tcPr>
          <w:p w14:paraId="32532C97" w14:textId="77777777" w:rsidR="00152FCF" w:rsidRDefault="00563A2F">
            <w:pPr>
              <w:pStyle w:val="a7"/>
              <w:shd w:val="clear" w:color="auto" w:fill="auto"/>
              <w:ind w:firstLine="0"/>
              <w:jc w:val="center"/>
              <w:rPr>
                <w:sz w:val="24"/>
                <w:szCs w:val="24"/>
              </w:rPr>
            </w:pPr>
            <w:r>
              <w:rPr>
                <w:sz w:val="24"/>
                <w:szCs w:val="24"/>
              </w:rPr>
              <w:t>1.2.2</w:t>
            </w:r>
          </w:p>
        </w:tc>
        <w:tc>
          <w:tcPr>
            <w:tcW w:w="4253" w:type="dxa"/>
            <w:tcBorders>
              <w:top w:val="single" w:sz="4" w:space="0" w:color="auto"/>
              <w:left w:val="single" w:sz="4" w:space="0" w:color="auto"/>
            </w:tcBorders>
            <w:shd w:val="clear" w:color="auto" w:fill="FFFFFF"/>
            <w:vAlign w:val="center"/>
          </w:tcPr>
          <w:p w14:paraId="3BE26A8F" w14:textId="77777777" w:rsidR="00152FCF" w:rsidRDefault="00563A2F">
            <w:pPr>
              <w:pStyle w:val="a7"/>
              <w:shd w:val="clear" w:color="auto" w:fill="auto"/>
              <w:ind w:firstLine="0"/>
              <w:rPr>
                <w:sz w:val="24"/>
                <w:szCs w:val="24"/>
              </w:rPr>
            </w:pPr>
            <w:r>
              <w:rPr>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FFFFFF"/>
          </w:tcPr>
          <w:p w14:paraId="781EB149" w14:textId="77777777" w:rsidR="00152FCF" w:rsidRDefault="00152FCF">
            <w:pPr>
              <w:rPr>
                <w:sz w:val="10"/>
                <w:szCs w:val="10"/>
              </w:rPr>
            </w:pPr>
          </w:p>
        </w:tc>
      </w:tr>
      <w:tr w:rsidR="00152FCF" w14:paraId="2805F6D0" w14:textId="77777777">
        <w:trPr>
          <w:trHeight w:hRule="exact" w:val="1637"/>
          <w:jc w:val="center"/>
        </w:trPr>
        <w:tc>
          <w:tcPr>
            <w:tcW w:w="821" w:type="dxa"/>
            <w:tcBorders>
              <w:top w:val="single" w:sz="4" w:space="0" w:color="auto"/>
              <w:left w:val="single" w:sz="4" w:space="0" w:color="auto"/>
              <w:bottom w:val="single" w:sz="4" w:space="0" w:color="auto"/>
            </w:tcBorders>
            <w:shd w:val="clear" w:color="auto" w:fill="FFFFFF"/>
          </w:tcPr>
          <w:p w14:paraId="04BFDC4F" w14:textId="77777777" w:rsidR="00152FCF" w:rsidRDefault="00563A2F">
            <w:pPr>
              <w:pStyle w:val="a7"/>
              <w:shd w:val="clear" w:color="auto" w:fill="auto"/>
              <w:spacing w:before="120"/>
              <w:ind w:firstLine="0"/>
              <w:jc w:val="center"/>
              <w:rPr>
                <w:sz w:val="24"/>
                <w:szCs w:val="24"/>
              </w:rPr>
            </w:pPr>
            <w:r>
              <w:rPr>
                <w:sz w:val="24"/>
                <w:szCs w:val="24"/>
              </w:rPr>
              <w:t>1.2.3</w:t>
            </w:r>
          </w:p>
        </w:tc>
        <w:tc>
          <w:tcPr>
            <w:tcW w:w="4253" w:type="dxa"/>
            <w:tcBorders>
              <w:top w:val="single" w:sz="4" w:space="0" w:color="auto"/>
              <w:left w:val="single" w:sz="4" w:space="0" w:color="auto"/>
              <w:bottom w:val="single" w:sz="4" w:space="0" w:color="auto"/>
            </w:tcBorders>
            <w:shd w:val="clear" w:color="auto" w:fill="FFFFFF"/>
            <w:vAlign w:val="center"/>
          </w:tcPr>
          <w:p w14:paraId="4F736A1C" w14:textId="77777777" w:rsidR="00152FCF" w:rsidRDefault="00563A2F">
            <w:pPr>
              <w:pStyle w:val="a7"/>
              <w:shd w:val="clear" w:color="auto" w:fill="auto"/>
              <w:ind w:firstLine="0"/>
              <w:rPr>
                <w:sz w:val="24"/>
                <w:szCs w:val="24"/>
              </w:rPr>
            </w:pPr>
            <w:r>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14:paraId="19BAA2D8" w14:textId="77777777" w:rsidR="00152FCF" w:rsidRDefault="00152FCF">
            <w:pPr>
              <w:rPr>
                <w:sz w:val="10"/>
                <w:szCs w:val="10"/>
              </w:rPr>
            </w:pPr>
          </w:p>
        </w:tc>
      </w:tr>
    </w:tbl>
    <w:p w14:paraId="07DA41D6" w14:textId="77777777" w:rsidR="00152FCF" w:rsidRDefault="00152FCF">
      <w:pPr>
        <w:spacing w:after="239" w:line="1" w:lineRule="exact"/>
      </w:pPr>
    </w:p>
    <w:p w14:paraId="5B1C7207" w14:textId="77777777" w:rsidR="00152FCF" w:rsidRDefault="00563A2F">
      <w:pPr>
        <w:pStyle w:val="a9"/>
        <w:shd w:val="clear" w:color="auto" w:fill="auto"/>
        <w:ind w:left="1502"/>
      </w:pPr>
      <w:r>
        <w:t>2. Сведения о выданном уведомлении, содержащем опечатку/ ошибку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152FCF" w14:paraId="351D281C" w14:textId="77777777">
        <w:trPr>
          <w:trHeight w:hRule="exact" w:val="566"/>
          <w:jc w:val="center"/>
        </w:trPr>
        <w:tc>
          <w:tcPr>
            <w:tcW w:w="821" w:type="dxa"/>
            <w:tcBorders>
              <w:top w:val="single" w:sz="4" w:space="0" w:color="auto"/>
              <w:left w:val="single" w:sz="4" w:space="0" w:color="auto"/>
            </w:tcBorders>
            <w:shd w:val="clear" w:color="auto" w:fill="FFFFFF"/>
            <w:vAlign w:val="center"/>
          </w:tcPr>
          <w:p w14:paraId="6D4F54BA" w14:textId="77777777" w:rsidR="00152FCF" w:rsidRDefault="00563A2F">
            <w:pPr>
              <w:pStyle w:val="a7"/>
              <w:shd w:val="clear" w:color="auto" w:fill="auto"/>
              <w:ind w:firstLine="0"/>
              <w:jc w:val="center"/>
              <w:rPr>
                <w:sz w:val="24"/>
                <w:szCs w:val="24"/>
              </w:rPr>
            </w:pPr>
            <w:r>
              <w:rPr>
                <w:sz w:val="24"/>
                <w:szCs w:val="24"/>
              </w:rPr>
              <w:t>№</w:t>
            </w:r>
          </w:p>
        </w:tc>
        <w:tc>
          <w:tcPr>
            <w:tcW w:w="4258" w:type="dxa"/>
            <w:tcBorders>
              <w:top w:val="single" w:sz="4" w:space="0" w:color="auto"/>
              <w:left w:val="single" w:sz="4" w:space="0" w:color="auto"/>
            </w:tcBorders>
            <w:shd w:val="clear" w:color="auto" w:fill="FFFFFF"/>
            <w:vAlign w:val="bottom"/>
          </w:tcPr>
          <w:p w14:paraId="177249C6" w14:textId="77777777" w:rsidR="00152FCF" w:rsidRDefault="00563A2F">
            <w:pPr>
              <w:pStyle w:val="a7"/>
              <w:shd w:val="clear" w:color="auto" w:fill="auto"/>
              <w:ind w:firstLine="0"/>
              <w:jc w:val="center"/>
              <w:rPr>
                <w:sz w:val="24"/>
                <w:szCs w:val="24"/>
              </w:rPr>
            </w:pPr>
            <w:r>
              <w:rPr>
                <w:sz w:val="24"/>
                <w:szCs w:val="24"/>
              </w:rPr>
              <w:t>Орган, выдавший уведомление</w:t>
            </w:r>
          </w:p>
        </w:tc>
        <w:tc>
          <w:tcPr>
            <w:tcW w:w="2122" w:type="dxa"/>
            <w:tcBorders>
              <w:top w:val="single" w:sz="4" w:space="0" w:color="auto"/>
              <w:left w:val="single" w:sz="4" w:space="0" w:color="auto"/>
            </w:tcBorders>
            <w:shd w:val="clear" w:color="auto" w:fill="FFFFFF"/>
            <w:vAlign w:val="center"/>
          </w:tcPr>
          <w:p w14:paraId="1685017B" w14:textId="77777777" w:rsidR="00152FCF" w:rsidRDefault="00563A2F">
            <w:pPr>
              <w:pStyle w:val="a7"/>
              <w:shd w:val="clear" w:color="auto" w:fill="auto"/>
              <w:ind w:firstLine="0"/>
              <w:jc w:val="center"/>
              <w:rPr>
                <w:sz w:val="24"/>
                <w:szCs w:val="24"/>
              </w:rPr>
            </w:pPr>
            <w:r>
              <w:rPr>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FFFFFF"/>
            <w:vAlign w:val="bottom"/>
          </w:tcPr>
          <w:p w14:paraId="07968947" w14:textId="77777777" w:rsidR="00152FCF" w:rsidRDefault="00563A2F">
            <w:pPr>
              <w:pStyle w:val="a7"/>
              <w:shd w:val="clear" w:color="auto" w:fill="auto"/>
              <w:ind w:firstLine="0"/>
              <w:jc w:val="center"/>
              <w:rPr>
                <w:sz w:val="24"/>
                <w:szCs w:val="24"/>
              </w:rPr>
            </w:pPr>
            <w:r>
              <w:rPr>
                <w:sz w:val="24"/>
                <w:szCs w:val="24"/>
              </w:rPr>
              <w:t>Дата документа</w:t>
            </w:r>
          </w:p>
        </w:tc>
      </w:tr>
      <w:tr w:rsidR="00152FCF" w14:paraId="5515181A" w14:textId="77777777">
        <w:trPr>
          <w:trHeight w:hRule="exact" w:val="576"/>
          <w:jc w:val="center"/>
        </w:trPr>
        <w:tc>
          <w:tcPr>
            <w:tcW w:w="821" w:type="dxa"/>
            <w:tcBorders>
              <w:top w:val="single" w:sz="4" w:space="0" w:color="auto"/>
              <w:left w:val="single" w:sz="4" w:space="0" w:color="auto"/>
              <w:bottom w:val="single" w:sz="4" w:space="0" w:color="auto"/>
            </w:tcBorders>
            <w:shd w:val="clear" w:color="auto" w:fill="FFFFFF"/>
          </w:tcPr>
          <w:p w14:paraId="3A98804E" w14:textId="77777777" w:rsidR="00152FCF" w:rsidRDefault="00152FCF">
            <w:pPr>
              <w:rPr>
                <w:sz w:val="10"/>
                <w:szCs w:val="10"/>
              </w:rPr>
            </w:pPr>
          </w:p>
        </w:tc>
        <w:tc>
          <w:tcPr>
            <w:tcW w:w="4258" w:type="dxa"/>
            <w:tcBorders>
              <w:top w:val="single" w:sz="4" w:space="0" w:color="auto"/>
              <w:left w:val="single" w:sz="4" w:space="0" w:color="auto"/>
              <w:bottom w:val="single" w:sz="4" w:space="0" w:color="auto"/>
            </w:tcBorders>
            <w:shd w:val="clear" w:color="auto" w:fill="FFFFFF"/>
          </w:tcPr>
          <w:p w14:paraId="077F0AC7" w14:textId="77777777" w:rsidR="00152FCF" w:rsidRDefault="00152FCF">
            <w:pPr>
              <w:rPr>
                <w:sz w:val="10"/>
                <w:szCs w:val="10"/>
              </w:rPr>
            </w:pPr>
          </w:p>
        </w:tc>
        <w:tc>
          <w:tcPr>
            <w:tcW w:w="2122" w:type="dxa"/>
            <w:tcBorders>
              <w:top w:val="single" w:sz="4" w:space="0" w:color="auto"/>
              <w:left w:val="single" w:sz="4" w:space="0" w:color="auto"/>
              <w:bottom w:val="single" w:sz="4" w:space="0" w:color="auto"/>
            </w:tcBorders>
            <w:shd w:val="clear" w:color="auto" w:fill="FFFFFF"/>
          </w:tcPr>
          <w:p w14:paraId="2FCD30FC" w14:textId="77777777" w:rsidR="00152FCF" w:rsidRDefault="00152FCF">
            <w:pPr>
              <w:rPr>
                <w:sz w:val="10"/>
                <w:szCs w:val="10"/>
              </w:rPr>
            </w:pPr>
          </w:p>
        </w:tc>
        <w:tc>
          <w:tcPr>
            <w:tcW w:w="2990" w:type="dxa"/>
            <w:tcBorders>
              <w:top w:val="single" w:sz="4" w:space="0" w:color="auto"/>
              <w:left w:val="single" w:sz="4" w:space="0" w:color="auto"/>
              <w:bottom w:val="single" w:sz="4" w:space="0" w:color="auto"/>
              <w:right w:val="single" w:sz="4" w:space="0" w:color="auto"/>
            </w:tcBorders>
            <w:shd w:val="clear" w:color="auto" w:fill="FFFFFF"/>
          </w:tcPr>
          <w:p w14:paraId="6DDD1254" w14:textId="77777777" w:rsidR="00152FCF" w:rsidRDefault="00152FCF">
            <w:pPr>
              <w:rPr>
                <w:sz w:val="10"/>
                <w:szCs w:val="10"/>
              </w:rPr>
            </w:pPr>
          </w:p>
        </w:tc>
      </w:tr>
    </w:tbl>
    <w:p w14:paraId="254A7364" w14:textId="77777777" w:rsidR="00152FCF" w:rsidRDefault="00152FCF">
      <w:pPr>
        <w:spacing w:after="239" w:line="1" w:lineRule="exact"/>
      </w:pPr>
    </w:p>
    <w:p w14:paraId="343983EB" w14:textId="77777777" w:rsidR="00152FCF" w:rsidRDefault="00563A2F">
      <w:pPr>
        <w:pStyle w:val="a9"/>
        <w:shd w:val="clear" w:color="auto" w:fill="auto"/>
        <w:ind w:left="2141"/>
      </w:pPr>
      <w:r>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2126"/>
        <w:gridCol w:w="2554"/>
        <w:gridCol w:w="4690"/>
      </w:tblGrid>
      <w:tr w:rsidR="00152FCF" w14:paraId="75B9F657" w14:textId="77777777">
        <w:trPr>
          <w:trHeight w:hRule="exact" w:val="1118"/>
          <w:jc w:val="center"/>
        </w:trPr>
        <w:tc>
          <w:tcPr>
            <w:tcW w:w="821" w:type="dxa"/>
            <w:tcBorders>
              <w:top w:val="single" w:sz="4" w:space="0" w:color="auto"/>
              <w:left w:val="single" w:sz="4" w:space="0" w:color="auto"/>
            </w:tcBorders>
            <w:shd w:val="clear" w:color="auto" w:fill="FFFFFF"/>
            <w:vAlign w:val="center"/>
          </w:tcPr>
          <w:p w14:paraId="1D8697E1" w14:textId="77777777" w:rsidR="00152FCF" w:rsidRDefault="00563A2F">
            <w:pPr>
              <w:pStyle w:val="a7"/>
              <w:shd w:val="clear" w:color="auto" w:fill="auto"/>
              <w:ind w:firstLine="0"/>
              <w:jc w:val="center"/>
              <w:rPr>
                <w:sz w:val="24"/>
                <w:szCs w:val="24"/>
              </w:rPr>
            </w:pPr>
            <w:r>
              <w:rPr>
                <w:sz w:val="24"/>
                <w:szCs w:val="24"/>
              </w:rPr>
              <w:t>№</w:t>
            </w:r>
          </w:p>
        </w:tc>
        <w:tc>
          <w:tcPr>
            <w:tcW w:w="2126" w:type="dxa"/>
            <w:tcBorders>
              <w:top w:val="single" w:sz="4" w:space="0" w:color="auto"/>
              <w:left w:val="single" w:sz="4" w:space="0" w:color="auto"/>
            </w:tcBorders>
            <w:shd w:val="clear" w:color="auto" w:fill="FFFFFF"/>
            <w:vAlign w:val="bottom"/>
          </w:tcPr>
          <w:p w14:paraId="4F7D4D7B" w14:textId="77777777" w:rsidR="00152FCF" w:rsidRDefault="00563A2F">
            <w:pPr>
              <w:pStyle w:val="a7"/>
              <w:shd w:val="clear" w:color="auto" w:fill="auto"/>
              <w:ind w:firstLine="0"/>
              <w:jc w:val="center"/>
              <w:rPr>
                <w:sz w:val="24"/>
                <w:szCs w:val="24"/>
              </w:rPr>
            </w:pPr>
            <w:r>
              <w:rPr>
                <w:sz w:val="24"/>
                <w:szCs w:val="24"/>
              </w:rPr>
              <w:t>Данные (сведения), указанные в уведомлении</w:t>
            </w:r>
          </w:p>
        </w:tc>
        <w:tc>
          <w:tcPr>
            <w:tcW w:w="2554" w:type="dxa"/>
            <w:tcBorders>
              <w:top w:val="single" w:sz="4" w:space="0" w:color="auto"/>
              <w:left w:val="single" w:sz="4" w:space="0" w:color="auto"/>
            </w:tcBorders>
            <w:shd w:val="clear" w:color="auto" w:fill="FFFFFF"/>
            <w:vAlign w:val="bottom"/>
          </w:tcPr>
          <w:p w14:paraId="1512511C" w14:textId="77777777" w:rsidR="00152FCF" w:rsidRDefault="00563A2F">
            <w:pPr>
              <w:pStyle w:val="a7"/>
              <w:shd w:val="clear" w:color="auto" w:fill="auto"/>
              <w:ind w:firstLine="0"/>
              <w:jc w:val="center"/>
              <w:rPr>
                <w:sz w:val="24"/>
                <w:szCs w:val="24"/>
              </w:rPr>
            </w:pPr>
            <w:r>
              <w:rPr>
                <w:sz w:val="24"/>
                <w:szCs w:val="24"/>
              </w:rPr>
              <w:t>Данные (сведения), которые необходимо указать в уведомлении</w:t>
            </w:r>
          </w:p>
        </w:tc>
        <w:tc>
          <w:tcPr>
            <w:tcW w:w="4690" w:type="dxa"/>
            <w:tcBorders>
              <w:top w:val="single" w:sz="4" w:space="0" w:color="auto"/>
              <w:left w:val="single" w:sz="4" w:space="0" w:color="auto"/>
              <w:right w:val="single" w:sz="4" w:space="0" w:color="auto"/>
            </w:tcBorders>
            <w:shd w:val="clear" w:color="auto" w:fill="FFFFFF"/>
            <w:vAlign w:val="bottom"/>
          </w:tcPr>
          <w:p w14:paraId="7ABE6873" w14:textId="77777777" w:rsidR="00152FCF" w:rsidRDefault="00563A2F">
            <w:pPr>
              <w:pStyle w:val="a7"/>
              <w:shd w:val="clear" w:color="auto" w:fill="auto"/>
              <w:ind w:firstLine="0"/>
              <w:jc w:val="center"/>
              <w:rPr>
                <w:sz w:val="24"/>
                <w:szCs w:val="24"/>
              </w:rPr>
            </w:pPr>
            <w:r>
              <w:rPr>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152FCF" w14:paraId="6497F8DD" w14:textId="77777777">
        <w:trPr>
          <w:trHeight w:hRule="exact" w:val="571"/>
          <w:jc w:val="center"/>
        </w:trPr>
        <w:tc>
          <w:tcPr>
            <w:tcW w:w="821" w:type="dxa"/>
            <w:tcBorders>
              <w:top w:val="single" w:sz="4" w:space="0" w:color="auto"/>
              <w:left w:val="single" w:sz="4" w:space="0" w:color="auto"/>
              <w:bottom w:val="single" w:sz="4" w:space="0" w:color="auto"/>
            </w:tcBorders>
            <w:shd w:val="clear" w:color="auto" w:fill="FFFFFF"/>
          </w:tcPr>
          <w:p w14:paraId="7A2C5D77" w14:textId="77777777" w:rsidR="00152FCF" w:rsidRDefault="00152FCF">
            <w:pPr>
              <w:rPr>
                <w:sz w:val="10"/>
                <w:szCs w:val="10"/>
              </w:rPr>
            </w:pPr>
          </w:p>
        </w:tc>
        <w:tc>
          <w:tcPr>
            <w:tcW w:w="2126" w:type="dxa"/>
            <w:tcBorders>
              <w:top w:val="single" w:sz="4" w:space="0" w:color="auto"/>
              <w:left w:val="single" w:sz="4" w:space="0" w:color="auto"/>
              <w:bottom w:val="single" w:sz="4" w:space="0" w:color="auto"/>
            </w:tcBorders>
            <w:shd w:val="clear" w:color="auto" w:fill="FFFFFF"/>
          </w:tcPr>
          <w:p w14:paraId="130A93CC" w14:textId="77777777" w:rsidR="00152FCF" w:rsidRDefault="00152FCF">
            <w:pPr>
              <w:rPr>
                <w:sz w:val="10"/>
                <w:szCs w:val="10"/>
              </w:rPr>
            </w:pPr>
          </w:p>
        </w:tc>
        <w:tc>
          <w:tcPr>
            <w:tcW w:w="2554" w:type="dxa"/>
            <w:tcBorders>
              <w:top w:val="single" w:sz="4" w:space="0" w:color="auto"/>
              <w:left w:val="single" w:sz="4" w:space="0" w:color="auto"/>
              <w:bottom w:val="single" w:sz="4" w:space="0" w:color="auto"/>
            </w:tcBorders>
            <w:shd w:val="clear" w:color="auto" w:fill="FFFFFF"/>
          </w:tcPr>
          <w:p w14:paraId="17D4AC70" w14:textId="77777777" w:rsidR="00152FCF" w:rsidRDefault="00152FCF">
            <w:pPr>
              <w:rPr>
                <w:sz w:val="10"/>
                <w:szCs w:val="10"/>
              </w:rPr>
            </w:pPr>
          </w:p>
        </w:tc>
        <w:tc>
          <w:tcPr>
            <w:tcW w:w="4690" w:type="dxa"/>
            <w:tcBorders>
              <w:top w:val="single" w:sz="4" w:space="0" w:color="auto"/>
              <w:left w:val="single" w:sz="4" w:space="0" w:color="auto"/>
              <w:bottom w:val="single" w:sz="4" w:space="0" w:color="auto"/>
              <w:right w:val="single" w:sz="4" w:space="0" w:color="auto"/>
            </w:tcBorders>
            <w:shd w:val="clear" w:color="auto" w:fill="FFFFFF"/>
          </w:tcPr>
          <w:p w14:paraId="54E8086C" w14:textId="77777777" w:rsidR="00152FCF" w:rsidRDefault="00152FCF">
            <w:pPr>
              <w:rPr>
                <w:sz w:val="10"/>
                <w:szCs w:val="10"/>
              </w:rPr>
            </w:pPr>
          </w:p>
        </w:tc>
      </w:tr>
    </w:tbl>
    <w:p w14:paraId="35332A20" w14:textId="77777777" w:rsidR="00152FCF" w:rsidRDefault="00152FCF">
      <w:pPr>
        <w:spacing w:after="239" w:line="1" w:lineRule="exact"/>
      </w:pPr>
    </w:p>
    <w:p w14:paraId="06E3E06D" w14:textId="77777777" w:rsidR="00152FCF" w:rsidRDefault="00563A2F">
      <w:pPr>
        <w:pStyle w:val="a9"/>
        <w:shd w:val="clear" w:color="auto" w:fill="auto"/>
        <w:tabs>
          <w:tab w:val="left" w:leader="underscore" w:pos="9994"/>
        </w:tabs>
        <w:ind w:left="77"/>
      </w:pPr>
      <w:r>
        <w:t>Приложение:</w:t>
      </w:r>
      <w:r>
        <w:tab/>
      </w:r>
    </w:p>
    <w:p w14:paraId="6F255E0E" w14:textId="77777777" w:rsidR="00152FCF" w:rsidRDefault="00563A2F">
      <w:pPr>
        <w:pStyle w:val="a9"/>
        <w:shd w:val="clear" w:color="auto" w:fill="auto"/>
        <w:tabs>
          <w:tab w:val="left" w:leader="underscore" w:pos="9994"/>
        </w:tabs>
        <w:spacing w:after="60" w:line="233" w:lineRule="auto"/>
        <w:ind w:left="77"/>
      </w:pPr>
      <w:r>
        <w:t>Номер телефона и адрес электронной почты для связи:</w:t>
      </w:r>
      <w:r>
        <w:tab/>
      </w:r>
    </w:p>
    <w:p w14:paraId="07964297" w14:textId="77777777" w:rsidR="00152FCF" w:rsidRDefault="00563A2F">
      <w:pPr>
        <w:pStyle w:val="a9"/>
        <w:shd w:val="clear" w:color="auto" w:fill="auto"/>
        <w:ind w:left="77"/>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371"/>
        <w:gridCol w:w="1819"/>
      </w:tblGrid>
      <w:tr w:rsidR="00152FCF" w14:paraId="7EF07ADB" w14:textId="77777777">
        <w:trPr>
          <w:trHeight w:hRule="exact" w:val="1243"/>
          <w:jc w:val="center"/>
        </w:trPr>
        <w:tc>
          <w:tcPr>
            <w:tcW w:w="8371" w:type="dxa"/>
            <w:tcBorders>
              <w:top w:val="single" w:sz="4" w:space="0" w:color="auto"/>
              <w:left w:val="single" w:sz="4" w:space="0" w:color="auto"/>
            </w:tcBorders>
            <w:shd w:val="clear" w:color="auto" w:fill="FFFFFF"/>
            <w:vAlign w:val="bottom"/>
          </w:tcPr>
          <w:p w14:paraId="2A8545F1" w14:textId="77777777" w:rsidR="00152FCF" w:rsidRDefault="00563A2F">
            <w:pPr>
              <w:pStyle w:val="a7"/>
              <w:shd w:val="clear" w:color="auto" w:fill="auto"/>
              <w:ind w:firstLine="0"/>
              <w:rPr>
                <w:sz w:val="24"/>
                <w:szCs w:val="24"/>
              </w:rPr>
            </w:pPr>
            <w:r>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819" w:type="dxa"/>
            <w:tcBorders>
              <w:top w:val="single" w:sz="4" w:space="0" w:color="auto"/>
              <w:left w:val="single" w:sz="4" w:space="0" w:color="auto"/>
              <w:right w:val="single" w:sz="4" w:space="0" w:color="auto"/>
            </w:tcBorders>
            <w:shd w:val="clear" w:color="auto" w:fill="FFFFFF"/>
          </w:tcPr>
          <w:p w14:paraId="55D8F309" w14:textId="77777777" w:rsidR="00152FCF" w:rsidRDefault="00152FCF">
            <w:pPr>
              <w:rPr>
                <w:sz w:val="10"/>
                <w:szCs w:val="10"/>
              </w:rPr>
            </w:pPr>
          </w:p>
        </w:tc>
      </w:tr>
      <w:tr w:rsidR="00152FCF" w14:paraId="4654A02D" w14:textId="77777777">
        <w:trPr>
          <w:trHeight w:hRule="exact" w:val="1474"/>
          <w:jc w:val="center"/>
        </w:trPr>
        <w:tc>
          <w:tcPr>
            <w:tcW w:w="8371" w:type="dxa"/>
            <w:tcBorders>
              <w:top w:val="single" w:sz="4" w:space="0" w:color="auto"/>
              <w:left w:val="single" w:sz="4" w:space="0" w:color="auto"/>
            </w:tcBorders>
            <w:shd w:val="clear" w:color="auto" w:fill="FFFFFF"/>
          </w:tcPr>
          <w:p w14:paraId="6AA6148C" w14:textId="77777777" w:rsidR="00152FCF" w:rsidRDefault="00563A2F">
            <w:pPr>
              <w:pStyle w:val="a7"/>
              <w:shd w:val="clear" w:color="auto" w:fill="auto"/>
              <w:ind w:firstLine="0"/>
              <w:rPr>
                <w:sz w:val="24"/>
                <w:szCs w:val="24"/>
              </w:rPr>
            </w:pPr>
            <w:r>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1819" w:type="dxa"/>
            <w:tcBorders>
              <w:top w:val="single" w:sz="4" w:space="0" w:color="auto"/>
              <w:left w:val="single" w:sz="4" w:space="0" w:color="auto"/>
              <w:right w:val="single" w:sz="4" w:space="0" w:color="auto"/>
            </w:tcBorders>
            <w:shd w:val="clear" w:color="auto" w:fill="FFFFFF"/>
          </w:tcPr>
          <w:p w14:paraId="006F3BC5" w14:textId="77777777" w:rsidR="00152FCF" w:rsidRDefault="00152FCF">
            <w:pPr>
              <w:rPr>
                <w:sz w:val="10"/>
                <w:szCs w:val="10"/>
              </w:rPr>
            </w:pPr>
          </w:p>
        </w:tc>
      </w:tr>
      <w:tr w:rsidR="00152FCF" w14:paraId="059902BE" w14:textId="77777777">
        <w:trPr>
          <w:trHeight w:hRule="exact" w:val="682"/>
          <w:jc w:val="center"/>
        </w:trPr>
        <w:tc>
          <w:tcPr>
            <w:tcW w:w="8371" w:type="dxa"/>
            <w:tcBorders>
              <w:top w:val="single" w:sz="4" w:space="0" w:color="auto"/>
              <w:left w:val="single" w:sz="4" w:space="0" w:color="auto"/>
            </w:tcBorders>
            <w:shd w:val="clear" w:color="auto" w:fill="FFFFFF"/>
            <w:vAlign w:val="center"/>
          </w:tcPr>
          <w:p w14:paraId="3791AD40" w14:textId="77777777" w:rsidR="00152FCF" w:rsidRDefault="00563A2F">
            <w:pPr>
              <w:pStyle w:val="a7"/>
              <w:shd w:val="clear" w:color="auto" w:fill="auto"/>
              <w:ind w:firstLine="0"/>
              <w:rPr>
                <w:sz w:val="24"/>
                <w:szCs w:val="24"/>
              </w:rPr>
            </w:pPr>
            <w:r>
              <w:rPr>
                <w:sz w:val="24"/>
                <w:szCs w:val="24"/>
              </w:rPr>
              <w:t>направить на бумажном носителе на почтовый адрес:</w:t>
            </w:r>
          </w:p>
        </w:tc>
        <w:tc>
          <w:tcPr>
            <w:tcW w:w="1819" w:type="dxa"/>
            <w:tcBorders>
              <w:top w:val="single" w:sz="4" w:space="0" w:color="auto"/>
              <w:left w:val="single" w:sz="4" w:space="0" w:color="auto"/>
              <w:right w:val="single" w:sz="4" w:space="0" w:color="auto"/>
            </w:tcBorders>
            <w:shd w:val="clear" w:color="auto" w:fill="FFFFFF"/>
          </w:tcPr>
          <w:p w14:paraId="6AB03974" w14:textId="77777777" w:rsidR="00152FCF" w:rsidRDefault="00152FCF">
            <w:pPr>
              <w:rPr>
                <w:sz w:val="10"/>
                <w:szCs w:val="10"/>
              </w:rPr>
            </w:pPr>
          </w:p>
        </w:tc>
      </w:tr>
      <w:tr w:rsidR="00152FCF" w14:paraId="5EF5488E" w14:textId="77777777">
        <w:trPr>
          <w:trHeight w:hRule="exact" w:val="456"/>
          <w:jc w:val="center"/>
        </w:trPr>
        <w:tc>
          <w:tcPr>
            <w:tcW w:w="8371" w:type="dxa"/>
            <w:tcBorders>
              <w:top w:val="single" w:sz="4" w:space="0" w:color="auto"/>
              <w:left w:val="single" w:sz="4" w:space="0" w:color="auto"/>
              <w:bottom w:val="single" w:sz="4" w:space="0" w:color="auto"/>
            </w:tcBorders>
            <w:shd w:val="clear" w:color="auto" w:fill="FFFFFF"/>
            <w:vAlign w:val="center"/>
          </w:tcPr>
          <w:p w14:paraId="5A0AE034" w14:textId="77777777" w:rsidR="00152FCF" w:rsidRDefault="00563A2F">
            <w:pPr>
              <w:pStyle w:val="a7"/>
              <w:shd w:val="clear" w:color="auto" w:fill="auto"/>
              <w:ind w:firstLine="0"/>
              <w:jc w:val="center"/>
              <w:rPr>
                <w:sz w:val="20"/>
                <w:szCs w:val="20"/>
              </w:rPr>
            </w:pPr>
            <w:r>
              <w:rPr>
                <w:i/>
                <w:iCs/>
                <w:sz w:val="20"/>
                <w:szCs w:val="20"/>
              </w:rPr>
              <w:t xml:space="preserve">Указывается </w:t>
            </w:r>
            <w:r w:rsidR="004D63C7">
              <w:rPr>
                <w:i/>
                <w:iCs/>
                <w:sz w:val="20"/>
                <w:szCs w:val="20"/>
              </w:rPr>
              <w:t>один</w:t>
            </w:r>
            <w:r>
              <w:rPr>
                <w:i/>
                <w:iCs/>
                <w:sz w:val="20"/>
                <w:szCs w:val="20"/>
              </w:rPr>
              <w:t xml:space="preserve"> из перечисленных способов</w:t>
            </w:r>
          </w:p>
        </w:tc>
        <w:tc>
          <w:tcPr>
            <w:tcW w:w="1819" w:type="dxa"/>
            <w:tcBorders>
              <w:top w:val="single" w:sz="4" w:space="0" w:color="auto"/>
              <w:left w:val="single" w:sz="4" w:space="0" w:color="auto"/>
              <w:bottom w:val="single" w:sz="4" w:space="0" w:color="auto"/>
              <w:right w:val="single" w:sz="4" w:space="0" w:color="auto"/>
            </w:tcBorders>
            <w:shd w:val="clear" w:color="auto" w:fill="FFFFFF"/>
          </w:tcPr>
          <w:p w14:paraId="6E481908" w14:textId="77777777" w:rsidR="00152FCF" w:rsidRDefault="00152FCF">
            <w:pPr>
              <w:rPr>
                <w:sz w:val="10"/>
                <w:szCs w:val="10"/>
              </w:rPr>
            </w:pPr>
          </w:p>
        </w:tc>
      </w:tr>
    </w:tbl>
    <w:p w14:paraId="02ED6B26" w14:textId="77777777" w:rsidR="004D63C7" w:rsidRDefault="004D63C7">
      <w:pPr>
        <w:pStyle w:val="a9"/>
        <w:shd w:val="clear" w:color="auto" w:fill="auto"/>
        <w:ind w:left="4075"/>
        <w:rPr>
          <w:rFonts w:ascii="Arial" w:eastAsia="Arial" w:hAnsi="Arial" w:cs="Arial"/>
          <w:sz w:val="20"/>
          <w:szCs w:val="20"/>
        </w:rPr>
      </w:pPr>
    </w:p>
    <w:p w14:paraId="69343212" w14:textId="77777777" w:rsidR="004D63C7" w:rsidRDefault="004D63C7">
      <w:pPr>
        <w:pStyle w:val="a9"/>
        <w:shd w:val="clear" w:color="auto" w:fill="auto"/>
        <w:ind w:left="4075"/>
        <w:rPr>
          <w:rFonts w:ascii="Arial" w:eastAsia="Arial" w:hAnsi="Arial" w:cs="Arial"/>
          <w:sz w:val="20"/>
          <w:szCs w:val="20"/>
        </w:rPr>
      </w:pPr>
    </w:p>
    <w:p w14:paraId="1271CF42" w14:textId="77777777" w:rsidR="004D63C7" w:rsidRDefault="004D63C7" w:rsidP="004D63C7">
      <w:pPr>
        <w:pStyle w:val="a9"/>
        <w:shd w:val="clear" w:color="auto" w:fill="auto"/>
        <w:tabs>
          <w:tab w:val="left" w:pos="7560"/>
        </w:tabs>
        <w:rPr>
          <w:rFonts w:ascii="Arial" w:eastAsia="Arial" w:hAnsi="Arial" w:cs="Arial"/>
          <w:sz w:val="20"/>
          <w:szCs w:val="20"/>
        </w:rPr>
      </w:pPr>
      <w:r>
        <w:rPr>
          <w:rFonts w:ascii="Arial" w:eastAsia="Arial" w:hAnsi="Arial" w:cs="Arial"/>
          <w:sz w:val="20"/>
          <w:szCs w:val="20"/>
        </w:rPr>
        <w:t xml:space="preserve">                                                           ___________________                              ____________________________</w:t>
      </w:r>
    </w:p>
    <w:p w14:paraId="3328E4FA" w14:textId="77777777" w:rsidR="004D63C7" w:rsidRPr="004D63C7" w:rsidRDefault="004D63C7" w:rsidP="004D63C7">
      <w:pPr>
        <w:pStyle w:val="a9"/>
        <w:shd w:val="clear" w:color="auto" w:fill="auto"/>
        <w:spacing w:line="252" w:lineRule="auto"/>
        <w:jc w:val="center"/>
        <w:rPr>
          <w:rFonts w:eastAsia="Arial"/>
          <w:sz w:val="20"/>
          <w:szCs w:val="20"/>
        </w:rPr>
      </w:pPr>
      <w:r>
        <w:rPr>
          <w:rFonts w:ascii="Arial" w:eastAsia="Arial" w:hAnsi="Arial" w:cs="Arial"/>
          <w:sz w:val="20"/>
          <w:szCs w:val="20"/>
        </w:rPr>
        <w:t xml:space="preserve">                                                         </w:t>
      </w:r>
      <w:r w:rsidR="00563A2F" w:rsidRPr="004D63C7">
        <w:rPr>
          <w:rFonts w:eastAsia="Arial"/>
          <w:sz w:val="20"/>
          <w:szCs w:val="20"/>
        </w:rPr>
        <w:t>(подпись)</w:t>
      </w:r>
      <w:r w:rsidRPr="004D63C7">
        <w:rPr>
          <w:rFonts w:eastAsia="Arial"/>
          <w:sz w:val="20"/>
          <w:szCs w:val="20"/>
        </w:rPr>
        <w:tab/>
        <w:t xml:space="preserve">                                            </w:t>
      </w:r>
      <w:r>
        <w:rPr>
          <w:rFonts w:eastAsia="Arial"/>
          <w:sz w:val="20"/>
          <w:szCs w:val="20"/>
        </w:rPr>
        <w:t xml:space="preserve">             </w:t>
      </w:r>
      <w:r w:rsidRPr="004D63C7">
        <w:rPr>
          <w:rFonts w:eastAsia="Arial"/>
          <w:sz w:val="20"/>
          <w:szCs w:val="20"/>
        </w:rPr>
        <w:t xml:space="preserve"> (фамилия, имя, отчество) </w:t>
      </w:r>
    </w:p>
    <w:p w14:paraId="42E52808" w14:textId="77777777" w:rsidR="004D63C7" w:rsidRPr="004D63C7" w:rsidRDefault="004D63C7" w:rsidP="004D63C7">
      <w:pPr>
        <w:pStyle w:val="a9"/>
        <w:shd w:val="clear" w:color="auto" w:fill="auto"/>
        <w:spacing w:line="252" w:lineRule="auto"/>
        <w:jc w:val="center"/>
        <w:rPr>
          <w:sz w:val="20"/>
          <w:szCs w:val="20"/>
        </w:rPr>
      </w:pPr>
      <w:r w:rsidRPr="004D63C7">
        <w:rPr>
          <w:rFonts w:eastAsia="Arial"/>
          <w:sz w:val="20"/>
          <w:szCs w:val="20"/>
        </w:rPr>
        <w:t xml:space="preserve">                                                                                                                      </w:t>
      </w:r>
      <w:r>
        <w:rPr>
          <w:rFonts w:eastAsia="Arial"/>
          <w:sz w:val="20"/>
          <w:szCs w:val="20"/>
        </w:rPr>
        <w:t xml:space="preserve">                       </w:t>
      </w:r>
      <w:r w:rsidRPr="004D63C7">
        <w:rPr>
          <w:rFonts w:eastAsia="Arial"/>
          <w:sz w:val="20"/>
          <w:szCs w:val="20"/>
        </w:rPr>
        <w:t xml:space="preserve"> (при наличии)</w:t>
      </w:r>
    </w:p>
    <w:p w14:paraId="6C3D933F" w14:textId="77777777" w:rsidR="00152FCF" w:rsidRDefault="00152FCF" w:rsidP="004D63C7">
      <w:pPr>
        <w:pStyle w:val="a9"/>
        <w:shd w:val="clear" w:color="auto" w:fill="auto"/>
        <w:tabs>
          <w:tab w:val="left" w:pos="7560"/>
        </w:tabs>
        <w:ind w:left="4075"/>
        <w:rPr>
          <w:sz w:val="20"/>
          <w:szCs w:val="20"/>
        </w:rPr>
      </w:pPr>
    </w:p>
    <w:p w14:paraId="1146B7A6" w14:textId="77777777" w:rsidR="00152FCF" w:rsidRDefault="00563A2F">
      <w:pPr>
        <w:pStyle w:val="40"/>
        <w:shd w:val="clear" w:color="auto" w:fill="auto"/>
        <w:spacing w:after="240"/>
        <w:jc w:val="left"/>
        <w:sectPr w:rsidR="00152FCF">
          <w:headerReference w:type="even" r:id="rId21"/>
          <w:headerReference w:type="default" r:id="rId22"/>
          <w:footerReference w:type="even" r:id="rId23"/>
          <w:footerReference w:type="default" r:id="rId24"/>
          <w:pgSz w:w="11900" w:h="16840"/>
          <w:pgMar w:top="1129" w:right="551" w:bottom="1129" w:left="1159" w:header="701" w:footer="701" w:gutter="0"/>
          <w:pgNumType w:start="38"/>
          <w:cols w:space="720"/>
          <w:noEndnote/>
          <w:docGrid w:linePitch="360"/>
        </w:sectPr>
      </w:pPr>
      <w:r>
        <w:t>*Нужное подчеркнуть.</w:t>
      </w:r>
    </w:p>
    <w:p w14:paraId="6100142C" w14:textId="77777777" w:rsidR="00152FCF" w:rsidRDefault="00563A2F">
      <w:pPr>
        <w:pStyle w:val="40"/>
        <w:shd w:val="clear" w:color="auto" w:fill="auto"/>
        <w:spacing w:after="520"/>
        <w:jc w:val="right"/>
      </w:pPr>
      <w:r>
        <w:t>ФОРМА</w:t>
      </w:r>
    </w:p>
    <w:p w14:paraId="5B12D704" w14:textId="77777777" w:rsidR="004D63C7" w:rsidRPr="0015400B" w:rsidRDefault="004D63C7" w:rsidP="004D63C7">
      <w:pPr>
        <w:pStyle w:val="30"/>
        <w:shd w:val="clear" w:color="auto" w:fill="auto"/>
        <w:tabs>
          <w:tab w:val="left" w:leader="underscore" w:pos="6610"/>
        </w:tabs>
        <w:spacing w:after="0" w:line="209" w:lineRule="auto"/>
        <w:ind w:right="-52" w:firstLine="0"/>
        <w:jc w:val="center"/>
      </w:pPr>
      <w:r>
        <w:t xml:space="preserve">                                                       </w:t>
      </w:r>
      <w:r w:rsidRPr="0015400B">
        <w:t xml:space="preserve">Кому </w:t>
      </w:r>
      <w:r>
        <w:t>__________________________________________________</w:t>
      </w:r>
      <w:r w:rsidRPr="0015400B">
        <w:tab/>
      </w:r>
    </w:p>
    <w:p w14:paraId="7CCF9808" w14:textId="77777777" w:rsidR="004D63C7" w:rsidRPr="00EC53AE" w:rsidRDefault="004D63C7" w:rsidP="004D63C7">
      <w:pPr>
        <w:pStyle w:val="70"/>
        <w:shd w:val="clear" w:color="auto" w:fill="auto"/>
        <w:spacing w:after="240"/>
        <w:ind w:left="4140" w:firstLine="40"/>
        <w:rPr>
          <w:rFonts w:ascii="Times New Roman" w:hAnsi="Times New Roman" w:cs="Times New Roman"/>
          <w:sz w:val="20"/>
          <w:szCs w:val="20"/>
        </w:rPr>
      </w:pPr>
      <w:r w:rsidRPr="00EC53AE">
        <w:rPr>
          <w:rFonts w:ascii="Times New Roman" w:hAnsi="Times New Roman" w:cs="Times New Roman"/>
          <w:sz w:val="22"/>
          <w:szCs w:val="22"/>
        </w:rPr>
        <w:t>(</w:t>
      </w:r>
      <w:r w:rsidRPr="00EC53AE">
        <w:rPr>
          <w:rFonts w:ascii="Times New Roman" w:hAnsi="Times New Roman" w:cs="Times New Roman"/>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r w:rsidRPr="00EC53AE">
        <w:rPr>
          <w:rFonts w:ascii="Times New Roman" w:eastAsia="Times New Roman" w:hAnsi="Times New Roman" w:cs="Times New Roman"/>
          <w:sz w:val="20"/>
          <w:szCs w:val="20"/>
        </w:rPr>
        <w:t xml:space="preserve">- </w:t>
      </w:r>
      <w:r w:rsidRPr="00EC53AE">
        <w:rPr>
          <w:rFonts w:ascii="Times New Roman" w:hAnsi="Times New Roman" w:cs="Times New Roman"/>
          <w:sz w:val="20"/>
          <w:szCs w:val="20"/>
        </w:rPr>
        <w:t xml:space="preserve">для физического лица, полное наименование застройщика, ИНН*, ОГРН </w:t>
      </w:r>
      <w:r w:rsidRPr="00EC53AE">
        <w:rPr>
          <w:rFonts w:ascii="Times New Roman" w:eastAsia="Times New Roman" w:hAnsi="Times New Roman" w:cs="Times New Roman"/>
          <w:sz w:val="20"/>
          <w:szCs w:val="20"/>
        </w:rPr>
        <w:t xml:space="preserve">- </w:t>
      </w:r>
      <w:r w:rsidRPr="00EC53AE">
        <w:rPr>
          <w:rFonts w:ascii="Times New Roman" w:hAnsi="Times New Roman" w:cs="Times New Roman"/>
          <w:sz w:val="20"/>
          <w:szCs w:val="20"/>
        </w:rPr>
        <w:t>для юридического лица</w:t>
      </w:r>
      <w:r>
        <w:rPr>
          <w:rFonts w:ascii="Times New Roman" w:hAnsi="Times New Roman" w:cs="Times New Roman"/>
          <w:sz w:val="20"/>
          <w:szCs w:val="20"/>
        </w:rPr>
        <w:t>)</w:t>
      </w:r>
    </w:p>
    <w:p w14:paraId="4308541B" w14:textId="77777777" w:rsidR="004D63C7" w:rsidRPr="00EC53AE" w:rsidRDefault="004D63C7" w:rsidP="004D63C7">
      <w:pPr>
        <w:pStyle w:val="70"/>
        <w:pBdr>
          <w:top w:val="single" w:sz="4" w:space="0" w:color="auto"/>
        </w:pBdr>
        <w:shd w:val="clear" w:color="auto" w:fill="auto"/>
        <w:spacing w:after="520"/>
        <w:ind w:left="3500"/>
        <w:rPr>
          <w:rFonts w:ascii="Times New Roman" w:hAnsi="Times New Roman" w:cs="Times New Roman"/>
          <w:sz w:val="20"/>
          <w:szCs w:val="20"/>
        </w:rPr>
      </w:pPr>
      <w:r>
        <w:rPr>
          <w:rFonts w:ascii="Times New Roman" w:hAnsi="Times New Roman" w:cs="Times New Roman"/>
          <w:sz w:val="20"/>
          <w:szCs w:val="20"/>
        </w:rPr>
        <w:t>(</w:t>
      </w:r>
      <w:r w:rsidRPr="00EC53AE">
        <w:rPr>
          <w:rFonts w:ascii="Times New Roman" w:hAnsi="Times New Roman" w:cs="Times New Roman"/>
          <w:sz w:val="20"/>
          <w:szCs w:val="20"/>
        </w:rPr>
        <w:t>почтовый индекс и адрес, телефон, адрес электронной почты застройщика)</w:t>
      </w:r>
    </w:p>
    <w:p w14:paraId="318F6A8C" w14:textId="77777777" w:rsidR="00152FCF" w:rsidRDefault="00563A2F">
      <w:pPr>
        <w:pStyle w:val="40"/>
        <w:shd w:val="clear" w:color="auto" w:fill="auto"/>
        <w:spacing w:after="0"/>
      </w:pPr>
      <w:r>
        <w:t>Р Е Ш Е Н И Е</w:t>
      </w:r>
      <w:r>
        <w:br/>
        <w:t>об отказе во внесении исправлений в</w:t>
      </w:r>
      <w:r>
        <w:br/>
        <w:t>уведомление о соответствии указанных в уведомлении о планируемом строительстве или</w:t>
      </w:r>
      <w:r>
        <w:br/>
        <w:t>реконструкции объекта индивидуального жилищного строительства или садового дома</w:t>
      </w:r>
      <w:r>
        <w:br/>
        <w:t>параметров объекта индивидуального жилищного строительства или садового дома</w:t>
      </w:r>
      <w:r>
        <w:br/>
        <w:t>установленным параметрам и допустимости размещения объекта индивидуального</w:t>
      </w:r>
      <w:r>
        <w:br/>
        <w:t>жилищного строительства или садового дома на земельном участке,</w:t>
      </w:r>
      <w:r>
        <w:br/>
        <w:t>уведомление о несоответствии указанных в уведомлении о планируемом строительстве</w:t>
      </w:r>
      <w:r>
        <w:br/>
        <w:t>или реконструкции объекта индивидуального жилищного строительства или садового</w:t>
      </w:r>
      <w:r>
        <w:br/>
        <w:t>дома параметров объекта индивидуального жилищного строительства или садового дома</w:t>
      </w:r>
      <w:r>
        <w:br/>
        <w:t>установленным параметрам и (или) недопустимости размещения объекта индивидуального</w:t>
      </w:r>
      <w:r>
        <w:br/>
        <w:t>жилищного строительства или садового дома на земельном участке**</w:t>
      </w:r>
    </w:p>
    <w:p w14:paraId="65F7556C" w14:textId="77777777" w:rsidR="00152FCF" w:rsidRDefault="00563A2F">
      <w:pPr>
        <w:pStyle w:val="40"/>
        <w:shd w:val="clear" w:color="auto" w:fill="auto"/>
        <w:spacing w:after="520"/>
      </w:pPr>
      <w:r>
        <w:t>(далее - уведомление)</w:t>
      </w:r>
    </w:p>
    <w:p w14:paraId="6EE393E5" w14:textId="7ED535E0" w:rsidR="00654E3F" w:rsidRDefault="00654E3F" w:rsidP="00654E3F">
      <w:pPr>
        <w:pStyle w:val="30"/>
        <w:shd w:val="clear" w:color="auto" w:fill="auto"/>
        <w:spacing w:after="520"/>
        <w:ind w:firstLine="0"/>
        <w:jc w:val="center"/>
        <w:rPr>
          <w:b/>
          <w:bCs/>
          <w:u w:val="single"/>
        </w:rPr>
      </w:pPr>
      <w:r>
        <w:rPr>
          <w:b/>
          <w:bCs/>
          <w:u w:val="single"/>
        </w:rPr>
        <w:t xml:space="preserve">Администрация муниципального района </w:t>
      </w:r>
      <w:r w:rsidR="00432931">
        <w:rPr>
          <w:b/>
          <w:bCs/>
          <w:u w:val="single"/>
        </w:rPr>
        <w:t xml:space="preserve">Левашинский </w:t>
      </w:r>
      <w:r>
        <w:rPr>
          <w:b/>
          <w:bCs/>
          <w:u w:val="single"/>
        </w:rPr>
        <w:t xml:space="preserve"> район Республики Дагестан</w:t>
      </w:r>
      <w:r w:rsidRPr="002B465A">
        <w:rPr>
          <w:b/>
          <w:bCs/>
        </w:rPr>
        <w:t xml:space="preserve"> </w:t>
      </w:r>
      <w:r>
        <w:rPr>
          <w:b/>
          <w:bCs/>
        </w:rPr>
        <w:t xml:space="preserve">            Отдел строительства, архитектуры, ЖКХ и земельных отношений администрации                     муниципального района </w:t>
      </w:r>
      <w:r w:rsidR="00432931">
        <w:rPr>
          <w:b/>
          <w:bCs/>
        </w:rPr>
        <w:t xml:space="preserve">Левашинский </w:t>
      </w:r>
      <w:r>
        <w:rPr>
          <w:b/>
          <w:bCs/>
        </w:rPr>
        <w:t xml:space="preserve"> район Республики Дагестан</w:t>
      </w:r>
    </w:p>
    <w:p w14:paraId="77938E1C" w14:textId="1A0FE57C" w:rsidR="009E7C27" w:rsidRPr="009E7C27" w:rsidRDefault="002F2741" w:rsidP="002F2741">
      <w:pPr>
        <w:pStyle w:val="30"/>
        <w:shd w:val="clear" w:color="auto" w:fill="auto"/>
        <w:spacing w:after="520"/>
        <w:ind w:firstLine="0"/>
        <w:jc w:val="center"/>
        <w:rPr>
          <w:b/>
          <w:bCs/>
          <w:u w:val="single"/>
        </w:rPr>
      </w:pPr>
      <w:r w:rsidRPr="009E7C27">
        <w:rPr>
          <w:b/>
          <w:bCs/>
          <w:u w:val="single"/>
        </w:rPr>
        <w:t xml:space="preserve">   </w:t>
      </w:r>
    </w:p>
    <w:p w14:paraId="5C9504E5" w14:textId="3546C8D6" w:rsidR="00152FCF" w:rsidRPr="002F2741" w:rsidRDefault="002F2741" w:rsidP="002F2741">
      <w:pPr>
        <w:pStyle w:val="30"/>
        <w:shd w:val="clear" w:color="auto" w:fill="auto"/>
        <w:spacing w:after="520"/>
        <w:ind w:firstLine="0"/>
        <w:jc w:val="center"/>
        <w:rPr>
          <w:u w:val="single"/>
        </w:rPr>
      </w:pPr>
      <w:r>
        <w:rPr>
          <w:u w:val="single"/>
        </w:rPr>
        <w:t xml:space="preserve">                                                                                 </w:t>
      </w:r>
      <w:r w:rsidR="00563A2F">
        <w:t>по результатам рассмотрения заявления об исправлении допущенных опечаток и оши</w:t>
      </w:r>
      <w:r>
        <w:t xml:space="preserve">бок в    </w:t>
      </w:r>
      <w:r w:rsidR="00563A2F">
        <w:t>уведомлении от</w:t>
      </w:r>
      <w:r>
        <w:t>_________________</w:t>
      </w:r>
      <w:r w:rsidR="00563A2F">
        <w:t xml:space="preserve"> №</w:t>
      </w:r>
      <w:r>
        <w:t>_________</w:t>
      </w:r>
      <w:r w:rsidR="00563A2F">
        <w:t xml:space="preserve"> принято решение об отказе во внесении</w:t>
      </w:r>
      <w:r>
        <w:t xml:space="preserve"> </w:t>
      </w:r>
      <w:r w:rsidRPr="0000547F">
        <w:rPr>
          <w:rFonts w:eastAsia="Arial"/>
          <w:sz w:val="20"/>
          <w:szCs w:val="20"/>
        </w:rPr>
        <w:t xml:space="preserve"> </w:t>
      </w:r>
      <w:r>
        <w:rPr>
          <w:rFonts w:eastAsia="Arial"/>
          <w:sz w:val="20"/>
          <w:szCs w:val="20"/>
        </w:rPr>
        <w:t xml:space="preserve">                                                                  </w:t>
      </w:r>
      <w:r w:rsidRPr="0000547F">
        <w:rPr>
          <w:rFonts w:eastAsia="Arial"/>
          <w:sz w:val="20"/>
          <w:szCs w:val="20"/>
        </w:rPr>
        <w:t>(дата и номер регистрации)</w:t>
      </w:r>
      <w:r>
        <w:rPr>
          <w:rFonts w:eastAsia="Arial"/>
          <w:sz w:val="20"/>
          <w:szCs w:val="20"/>
        </w:rPr>
        <w:t xml:space="preserve">                                                                                                                                                                   </w:t>
      </w:r>
      <w:r w:rsidR="00563A2F">
        <w:t>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152FCF" w14:paraId="1A0A2D1A" w14:textId="77777777">
        <w:trPr>
          <w:trHeight w:hRule="exact" w:val="1118"/>
          <w:jc w:val="center"/>
        </w:trPr>
        <w:tc>
          <w:tcPr>
            <w:tcW w:w="1853" w:type="dxa"/>
            <w:tcBorders>
              <w:top w:val="single" w:sz="4" w:space="0" w:color="auto"/>
              <w:left w:val="single" w:sz="4" w:space="0" w:color="auto"/>
            </w:tcBorders>
            <w:shd w:val="clear" w:color="auto" w:fill="FFFFFF"/>
            <w:vAlign w:val="bottom"/>
          </w:tcPr>
          <w:p w14:paraId="5BE9BE46" w14:textId="77777777" w:rsidR="00152FCF" w:rsidRDefault="00563A2F">
            <w:pPr>
              <w:pStyle w:val="a7"/>
              <w:shd w:val="clear" w:color="auto" w:fill="auto"/>
              <w:ind w:firstLine="0"/>
              <w:jc w:val="center"/>
              <w:rPr>
                <w:sz w:val="24"/>
                <w:szCs w:val="24"/>
              </w:rPr>
            </w:pPr>
            <w:r>
              <w:rPr>
                <w:sz w:val="24"/>
                <w:szCs w:val="24"/>
              </w:rPr>
              <w:t>№ пункта Администра</w:t>
            </w:r>
            <w:r>
              <w:rPr>
                <w:sz w:val="24"/>
                <w:szCs w:val="24"/>
              </w:rPr>
              <w:softHyphen/>
              <w:t>тивного</w:t>
            </w:r>
          </w:p>
          <w:p w14:paraId="313571A7" w14:textId="77777777" w:rsidR="00152FCF" w:rsidRDefault="00563A2F">
            <w:pPr>
              <w:pStyle w:val="a7"/>
              <w:shd w:val="clear" w:color="auto" w:fill="auto"/>
              <w:ind w:firstLine="340"/>
              <w:rPr>
                <w:sz w:val="24"/>
                <w:szCs w:val="24"/>
              </w:rPr>
            </w:pPr>
            <w:r>
              <w:rPr>
                <w:sz w:val="24"/>
                <w:szCs w:val="24"/>
              </w:rPr>
              <w:t>регламента</w:t>
            </w:r>
          </w:p>
        </w:tc>
        <w:tc>
          <w:tcPr>
            <w:tcW w:w="4550" w:type="dxa"/>
            <w:tcBorders>
              <w:top w:val="single" w:sz="4" w:space="0" w:color="auto"/>
              <w:left w:val="single" w:sz="4" w:space="0" w:color="auto"/>
            </w:tcBorders>
            <w:shd w:val="clear" w:color="auto" w:fill="FFFFFF"/>
            <w:vAlign w:val="bottom"/>
          </w:tcPr>
          <w:p w14:paraId="6A55CE8F" w14:textId="77777777" w:rsidR="00152FCF" w:rsidRDefault="00563A2F">
            <w:pPr>
              <w:pStyle w:val="a7"/>
              <w:shd w:val="clear" w:color="auto" w:fill="auto"/>
              <w:ind w:firstLine="0"/>
              <w:jc w:val="center"/>
              <w:rPr>
                <w:sz w:val="24"/>
                <w:szCs w:val="24"/>
              </w:rPr>
            </w:pPr>
            <w:r>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78E23B4F" w14:textId="77777777" w:rsidR="00152FCF" w:rsidRDefault="00563A2F">
            <w:pPr>
              <w:pStyle w:val="a7"/>
              <w:shd w:val="clear" w:color="auto" w:fill="auto"/>
              <w:ind w:firstLine="0"/>
              <w:jc w:val="center"/>
              <w:rPr>
                <w:sz w:val="24"/>
                <w:szCs w:val="24"/>
              </w:rPr>
            </w:pPr>
            <w:r>
              <w:rPr>
                <w:sz w:val="24"/>
                <w:szCs w:val="24"/>
              </w:rPr>
              <w:t>Разъяснение причин отказа во внесении исправлений в уведомление</w:t>
            </w:r>
          </w:p>
        </w:tc>
      </w:tr>
      <w:tr w:rsidR="00152FCF" w14:paraId="4B40DA3A" w14:textId="77777777" w:rsidTr="009E7C27">
        <w:trPr>
          <w:trHeight w:hRule="exact" w:val="877"/>
          <w:jc w:val="center"/>
        </w:trPr>
        <w:tc>
          <w:tcPr>
            <w:tcW w:w="1853" w:type="dxa"/>
            <w:tcBorders>
              <w:top w:val="single" w:sz="4" w:space="0" w:color="auto"/>
              <w:left w:val="single" w:sz="4" w:space="0" w:color="auto"/>
            </w:tcBorders>
            <w:shd w:val="clear" w:color="auto" w:fill="FFFFFF"/>
          </w:tcPr>
          <w:p w14:paraId="13710B66" w14:textId="77777777" w:rsidR="00152FCF" w:rsidRDefault="00563A2F">
            <w:pPr>
              <w:pStyle w:val="a7"/>
              <w:shd w:val="clear" w:color="auto" w:fill="auto"/>
              <w:ind w:firstLine="0"/>
              <w:rPr>
                <w:sz w:val="24"/>
                <w:szCs w:val="24"/>
              </w:rPr>
            </w:pPr>
            <w:r>
              <w:rPr>
                <w:sz w:val="24"/>
                <w:szCs w:val="24"/>
              </w:rPr>
              <w:t>подпункт "а" пункта 2.26</w:t>
            </w:r>
          </w:p>
        </w:tc>
        <w:tc>
          <w:tcPr>
            <w:tcW w:w="4550" w:type="dxa"/>
            <w:tcBorders>
              <w:top w:val="single" w:sz="4" w:space="0" w:color="auto"/>
              <w:left w:val="single" w:sz="4" w:space="0" w:color="auto"/>
            </w:tcBorders>
            <w:shd w:val="clear" w:color="auto" w:fill="FFFFFF"/>
          </w:tcPr>
          <w:p w14:paraId="72CF106F" w14:textId="77777777" w:rsidR="00152FCF" w:rsidRDefault="00563A2F">
            <w:pPr>
              <w:pStyle w:val="a7"/>
              <w:shd w:val="clear" w:color="auto" w:fill="auto"/>
              <w:ind w:firstLine="0"/>
              <w:jc w:val="both"/>
              <w:rPr>
                <w:sz w:val="24"/>
                <w:szCs w:val="24"/>
              </w:rPr>
            </w:pPr>
            <w:r>
              <w:rPr>
                <w:sz w:val="24"/>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14:paraId="0CB65E00" w14:textId="77777777" w:rsidR="00152FCF" w:rsidRDefault="00563A2F">
            <w:pPr>
              <w:pStyle w:val="a7"/>
              <w:shd w:val="clear" w:color="auto" w:fill="auto"/>
              <w:ind w:firstLine="0"/>
              <w:rPr>
                <w:sz w:val="24"/>
                <w:szCs w:val="24"/>
              </w:rPr>
            </w:pPr>
            <w:r>
              <w:rPr>
                <w:sz w:val="24"/>
                <w:szCs w:val="24"/>
              </w:rPr>
              <w:t>Указываются основания такого вывода</w:t>
            </w:r>
          </w:p>
        </w:tc>
      </w:tr>
      <w:tr w:rsidR="00152FCF" w14:paraId="464E5AFD" w14:textId="77777777">
        <w:trPr>
          <w:trHeight w:hRule="exact" w:val="1094"/>
          <w:jc w:val="center"/>
        </w:trPr>
        <w:tc>
          <w:tcPr>
            <w:tcW w:w="1853" w:type="dxa"/>
            <w:tcBorders>
              <w:top w:val="single" w:sz="4" w:space="0" w:color="auto"/>
              <w:left w:val="single" w:sz="4" w:space="0" w:color="auto"/>
              <w:bottom w:val="single" w:sz="4" w:space="0" w:color="auto"/>
            </w:tcBorders>
            <w:shd w:val="clear" w:color="auto" w:fill="FFFFFF"/>
          </w:tcPr>
          <w:p w14:paraId="1200ADB4" w14:textId="77777777" w:rsidR="00152FCF" w:rsidRDefault="00563A2F">
            <w:pPr>
              <w:pStyle w:val="a7"/>
              <w:shd w:val="clear" w:color="auto" w:fill="auto"/>
              <w:ind w:firstLine="0"/>
              <w:rPr>
                <w:sz w:val="24"/>
                <w:szCs w:val="24"/>
              </w:rPr>
            </w:pPr>
            <w:r>
              <w:rPr>
                <w:sz w:val="24"/>
                <w:szCs w:val="24"/>
              </w:rPr>
              <w:t>подпункт "б" пункта 2.26</w:t>
            </w:r>
          </w:p>
        </w:tc>
        <w:tc>
          <w:tcPr>
            <w:tcW w:w="4550" w:type="dxa"/>
            <w:tcBorders>
              <w:top w:val="single" w:sz="4" w:space="0" w:color="auto"/>
              <w:left w:val="single" w:sz="4" w:space="0" w:color="auto"/>
              <w:bottom w:val="single" w:sz="4" w:space="0" w:color="auto"/>
            </w:tcBorders>
            <w:shd w:val="clear" w:color="auto" w:fill="FFFFFF"/>
          </w:tcPr>
          <w:p w14:paraId="3F148292" w14:textId="77777777" w:rsidR="00152FCF" w:rsidRDefault="00563A2F">
            <w:pPr>
              <w:pStyle w:val="a7"/>
              <w:shd w:val="clear" w:color="auto" w:fill="auto"/>
              <w:ind w:firstLine="0"/>
              <w:jc w:val="both"/>
              <w:rPr>
                <w:sz w:val="24"/>
                <w:szCs w:val="24"/>
              </w:rPr>
            </w:pPr>
            <w:r>
              <w:rPr>
                <w:sz w:val="24"/>
                <w:szCs w:val="24"/>
              </w:rPr>
              <w:t>отсутствие факта допущения опечатки или ошибки в уведомлении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10E1ED04" w14:textId="77777777" w:rsidR="00152FCF" w:rsidRDefault="00563A2F">
            <w:pPr>
              <w:pStyle w:val="a7"/>
              <w:shd w:val="clear" w:color="auto" w:fill="auto"/>
              <w:ind w:firstLine="0"/>
              <w:rPr>
                <w:sz w:val="24"/>
                <w:szCs w:val="24"/>
              </w:rPr>
            </w:pPr>
            <w:r>
              <w:rPr>
                <w:sz w:val="24"/>
                <w:szCs w:val="24"/>
              </w:rPr>
              <w:t>Указываются основания такого вывода</w:t>
            </w:r>
          </w:p>
        </w:tc>
      </w:tr>
    </w:tbl>
    <w:p w14:paraId="47058004" w14:textId="77777777" w:rsidR="00152FCF" w:rsidRDefault="00563A2F">
      <w:pPr>
        <w:pStyle w:val="a9"/>
        <w:shd w:val="clear" w:color="auto" w:fill="auto"/>
        <w:ind w:left="782"/>
        <w:sectPr w:rsidR="00152FCF" w:rsidSect="009D2200">
          <w:headerReference w:type="even" r:id="rId25"/>
          <w:headerReference w:type="default" r:id="rId26"/>
          <w:footerReference w:type="even" r:id="rId27"/>
          <w:footerReference w:type="default" r:id="rId28"/>
          <w:pgSz w:w="11900" w:h="16840"/>
          <w:pgMar w:top="2220" w:right="450" w:bottom="1134" w:left="1154" w:header="0" w:footer="1189" w:gutter="0"/>
          <w:pgNumType w:start="3"/>
          <w:cols w:space="720"/>
          <w:noEndnote/>
          <w:docGrid w:linePitch="360"/>
        </w:sectPr>
      </w:pPr>
      <w:r>
        <w:t>Вы вправе повторно обратиться с заявлением об исправлении допущенных опечаток и</w:t>
      </w:r>
    </w:p>
    <w:p w14:paraId="390CE6B4" w14:textId="77777777" w:rsidR="009D2200" w:rsidRDefault="009D2200" w:rsidP="009D2200">
      <w:pPr>
        <w:pStyle w:val="20"/>
        <w:shd w:val="clear" w:color="auto" w:fill="auto"/>
        <w:rPr>
          <w:sz w:val="24"/>
          <w:szCs w:val="24"/>
        </w:rPr>
      </w:pPr>
      <w:r>
        <w:rPr>
          <w:sz w:val="24"/>
          <w:szCs w:val="24"/>
        </w:rPr>
        <w:t>ошибок в уведомлении после устранения указанных нарушений.</w:t>
      </w:r>
    </w:p>
    <w:p w14:paraId="3EFB6BA5" w14:textId="77777777" w:rsidR="009D2200" w:rsidRPr="00BD69A9" w:rsidRDefault="009D2200" w:rsidP="009D2200">
      <w:pPr>
        <w:pStyle w:val="aa"/>
        <w:rPr>
          <w:rFonts w:ascii="Times New Roman" w:hAnsi="Times New Roman" w:cs="Times New Roman"/>
        </w:rPr>
      </w:pPr>
      <w:r w:rsidRPr="00BD69A9">
        <w:rPr>
          <w:rFonts w:ascii="Times New Roman" w:hAnsi="Times New Roman" w:cs="Times New Roman"/>
        </w:rPr>
        <w:t xml:space="preserve">Данный отказ может быть обжалован в досудебном порядке путем направления жалобы в                               </w:t>
      </w:r>
    </w:p>
    <w:p w14:paraId="4E5D7421" w14:textId="77777777" w:rsidR="00BD69A9" w:rsidRDefault="00563A2F" w:rsidP="009D2200">
      <w:pPr>
        <w:pStyle w:val="aa"/>
        <w:rPr>
          <w:rFonts w:ascii="Times New Roman" w:hAnsi="Times New Roman" w:cs="Times New Roman"/>
        </w:rPr>
      </w:pPr>
      <w:r w:rsidRPr="00BD69A9">
        <w:rPr>
          <w:rFonts w:ascii="Times New Roman" w:hAnsi="Times New Roman" w:cs="Times New Roman"/>
        </w:rPr>
        <w:t>,</w:t>
      </w:r>
    </w:p>
    <w:p w14:paraId="723CF1FF" w14:textId="77777777" w:rsidR="009D2200" w:rsidRPr="00BD69A9" w:rsidRDefault="00BD69A9" w:rsidP="009D2200">
      <w:pPr>
        <w:pStyle w:val="aa"/>
        <w:rPr>
          <w:rFonts w:ascii="Times New Roman" w:hAnsi="Times New Roman" w:cs="Times New Roman"/>
        </w:rPr>
      </w:pPr>
      <w:r>
        <w:rPr>
          <w:rFonts w:ascii="Times New Roman" w:hAnsi="Times New Roman" w:cs="Times New Roman"/>
        </w:rPr>
        <w:t>____________________________________________________________</w:t>
      </w:r>
      <w:r w:rsidR="00563A2F" w:rsidRPr="00BD69A9">
        <w:rPr>
          <w:rFonts w:ascii="Times New Roman" w:hAnsi="Times New Roman" w:cs="Times New Roman"/>
        </w:rPr>
        <w:t xml:space="preserve">а также в судебном порядке. </w:t>
      </w:r>
    </w:p>
    <w:p w14:paraId="271CC5F0" w14:textId="77777777" w:rsidR="00BD69A9" w:rsidRDefault="00BD69A9" w:rsidP="00BD69A9">
      <w:pPr>
        <w:pStyle w:val="aa"/>
        <w:tabs>
          <w:tab w:val="left" w:pos="9158"/>
        </w:tabs>
        <w:rPr>
          <w:rFonts w:ascii="Times New Roman" w:hAnsi="Times New Roman" w:cs="Times New Roman"/>
        </w:rPr>
      </w:pPr>
    </w:p>
    <w:p w14:paraId="15E25D3C" w14:textId="77777777" w:rsidR="00BD69A9" w:rsidRDefault="00563A2F" w:rsidP="00BD69A9">
      <w:pPr>
        <w:pStyle w:val="aa"/>
        <w:tabs>
          <w:tab w:val="left" w:pos="9158"/>
        </w:tabs>
        <w:rPr>
          <w:rFonts w:ascii="Times New Roman" w:hAnsi="Times New Roman" w:cs="Times New Roman"/>
        </w:rPr>
      </w:pPr>
      <w:r w:rsidRPr="00BD69A9">
        <w:rPr>
          <w:rFonts w:ascii="Times New Roman" w:hAnsi="Times New Roman" w:cs="Times New Roman"/>
        </w:rPr>
        <w:t>Дополнительно информируем:</w:t>
      </w:r>
      <w:r w:rsidR="00BA60AF">
        <w:rPr>
          <w:rFonts w:ascii="Times New Roman" w:hAnsi="Times New Roman" w:cs="Times New Roman"/>
        </w:rPr>
        <w:t>__________________________________________________________</w:t>
      </w:r>
      <w:r w:rsidR="00BD69A9">
        <w:rPr>
          <w:rFonts w:ascii="Times New Roman" w:hAnsi="Times New Roman" w:cs="Times New Roman"/>
        </w:rPr>
        <w:tab/>
      </w:r>
    </w:p>
    <w:p w14:paraId="281F807E" w14:textId="77777777" w:rsidR="00BD69A9" w:rsidRDefault="00BA60AF" w:rsidP="00BD69A9">
      <w:pPr>
        <w:pStyle w:val="aa"/>
        <w:tabs>
          <w:tab w:val="left" w:pos="9158"/>
        </w:tabs>
        <w:rPr>
          <w:rFonts w:ascii="Times New Roman" w:hAnsi="Times New Roman" w:cs="Times New Roman"/>
        </w:rPr>
      </w:pPr>
      <w:r>
        <w:rPr>
          <w:rFonts w:ascii="Times New Roman" w:hAnsi="Times New Roman" w:cs="Times New Roman"/>
        </w:rPr>
        <w:t>____________________________________________________________________________________</w:t>
      </w:r>
    </w:p>
    <w:p w14:paraId="5B91365E" w14:textId="605594A3" w:rsidR="00BA60AF" w:rsidRDefault="00654E3F" w:rsidP="00BA60AF">
      <w:pPr>
        <w:pStyle w:val="aa"/>
        <w:tabs>
          <w:tab w:val="left" w:pos="9158"/>
        </w:tabs>
        <w:jc w:val="center"/>
        <w:rPr>
          <w:rFonts w:ascii="Times New Roman" w:hAnsi="Times New Roman" w:cs="Times New Roman"/>
        </w:rPr>
      </w:pPr>
      <w:r>
        <w:rPr>
          <w:rFonts w:ascii="Times New Roman" w:hAnsi="Times New Roman" w:cs="Times New Roman"/>
          <w:noProof/>
          <w:lang w:bidi="ar-SA"/>
        </w:rPr>
        <mc:AlternateContent>
          <mc:Choice Requires="wps">
            <w:drawing>
              <wp:anchor distT="257175" distB="0" distL="0" distR="0" simplePos="0" relativeHeight="377487111" behindDoc="1" locked="0" layoutInCell="1" allowOverlap="1" wp14:anchorId="327135D0" wp14:editId="0D9676BB">
                <wp:simplePos x="0" y="0"/>
                <wp:positionH relativeFrom="page">
                  <wp:posOffset>2139315</wp:posOffset>
                </wp:positionH>
                <wp:positionV relativeFrom="paragraph">
                  <wp:posOffset>690880</wp:posOffset>
                </wp:positionV>
                <wp:extent cx="4845685" cy="45085"/>
                <wp:effectExtent l="0" t="2540" r="0" b="0"/>
                <wp:wrapTopAndBottom/>
                <wp:docPr id="2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685" cy="450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A9D913" w14:textId="77777777" w:rsidR="002B465A" w:rsidRPr="00BA60AF" w:rsidRDefault="002B465A" w:rsidP="00BA60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7135D0" id="_x0000_t202" coordsize="21600,21600" o:spt="202" path="m,l,21600r21600,l21600,xe">
                <v:stroke joinstyle="miter"/>
                <v:path gradientshapeok="t" o:connecttype="rect"/>
              </v:shapetype>
              <v:shape id="Text Box 23" o:spid="_x0000_s1026" type="#_x0000_t202" style="position:absolute;left:0;text-align:left;margin-left:168.45pt;margin-top:54.4pt;width:381.55pt;height:3.55pt;z-index:-125829369;visibility:visible;mso-wrap-style:square;mso-width-percent:0;mso-height-percent:0;mso-wrap-distance-left:0;mso-wrap-distance-top:20.25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" filled="f" stroked="f">
                <v:textbox inset="0,0,0,0">
                  <w:txbxContent>
                    <w:p w14:paraId="21A9D913" w14:textId="77777777" w:rsidR="002B465A" w:rsidRPr="00BA60AF" w:rsidRDefault="002B465A" w:rsidP="00BA60AF"/>
                  </w:txbxContent>
                </v:textbox>
                <w10:wrap type="topAndBottom" anchorx="page"/>
              </v:shape>
            </w:pict>
          </mc:Fallback>
        </mc:AlternateContent>
      </w:r>
      <w:r w:rsidR="00563A2F" w:rsidRPr="00BD69A9">
        <w:rPr>
          <w:rFonts w:ascii="Times New Roman" w:hAnsi="Times New Roman" w:cs="Times New Roman"/>
        </w:rPr>
        <w:t>(указывается информация, необходимая для устранения причин отказа во внесении исправлений в</w:t>
      </w:r>
      <w:r w:rsidR="00BA60AF">
        <w:rPr>
          <w:rFonts w:ascii="Times New Roman" w:hAnsi="Times New Roman" w:cs="Times New Roman"/>
        </w:rPr>
        <w:t xml:space="preserve"> </w:t>
      </w:r>
      <w:r w:rsidR="00BA60AF" w:rsidRPr="00BD69A9">
        <w:rPr>
          <w:rFonts w:ascii="Times New Roman" w:hAnsi="Times New Roman" w:cs="Times New Roman"/>
        </w:rPr>
        <w:t>уведомление, а также иная дополнительная информация при наличии)</w:t>
      </w:r>
    </w:p>
    <w:p w14:paraId="6CDF90C2" w14:textId="77777777" w:rsidR="00BA60AF" w:rsidRDefault="00563A2F" w:rsidP="00BD69A9">
      <w:pPr>
        <w:pStyle w:val="aa"/>
        <w:tabs>
          <w:tab w:val="left" w:pos="9158"/>
        </w:tabs>
        <w:rPr>
          <w:rFonts w:ascii="Times New Roman" w:hAnsi="Times New Roman" w:cs="Times New Roman"/>
        </w:rPr>
      </w:pPr>
      <w:r w:rsidRPr="00BD69A9">
        <w:rPr>
          <w:rFonts w:ascii="Times New Roman" w:hAnsi="Times New Roman" w:cs="Times New Roman"/>
        </w:rPr>
        <w:br/>
      </w:r>
      <w:r w:rsidR="00BA60AF">
        <w:rPr>
          <w:rFonts w:ascii="Times New Roman" w:hAnsi="Times New Roman" w:cs="Times New Roman"/>
        </w:rPr>
        <w:t>__________________________                ___________________             ________________________</w:t>
      </w:r>
    </w:p>
    <w:p w14:paraId="57C14FCC" w14:textId="77777777" w:rsidR="00BA60AF" w:rsidRDefault="00BA60AF" w:rsidP="00BA60AF">
      <w:pPr>
        <w:tabs>
          <w:tab w:val="left" w:pos="1052"/>
          <w:tab w:val="center" w:pos="5148"/>
          <w:tab w:val="left" w:pos="7329"/>
        </w:tabs>
        <w:rPr>
          <w:rFonts w:ascii="Times New Roman" w:hAnsi="Times New Roman" w:cs="Times New Roman"/>
          <w:sz w:val="20"/>
          <w:szCs w:val="20"/>
        </w:rPr>
      </w:pPr>
      <w:r>
        <w:rPr>
          <w:rFonts w:ascii="Times New Roman" w:hAnsi="Times New Roman" w:cs="Times New Roman"/>
          <w:sz w:val="20"/>
          <w:szCs w:val="20"/>
        </w:rPr>
        <w:t xml:space="preserve">                         </w:t>
      </w:r>
      <w:r w:rsidRPr="00BA60AF">
        <w:rPr>
          <w:rFonts w:ascii="Times New Roman" w:hAnsi="Times New Roman" w:cs="Times New Roman"/>
          <w:sz w:val="20"/>
          <w:szCs w:val="20"/>
        </w:rPr>
        <w:t xml:space="preserve">(должность)           </w:t>
      </w:r>
      <w:r>
        <w:rPr>
          <w:rFonts w:ascii="Times New Roman" w:hAnsi="Times New Roman" w:cs="Times New Roman"/>
          <w:sz w:val="20"/>
          <w:szCs w:val="20"/>
        </w:rPr>
        <w:t xml:space="preserve">                                       </w:t>
      </w:r>
      <w:r w:rsidRPr="00BA60AF">
        <w:rPr>
          <w:rFonts w:ascii="Times New Roman" w:hAnsi="Times New Roman" w:cs="Times New Roman"/>
          <w:sz w:val="20"/>
          <w:szCs w:val="20"/>
        </w:rPr>
        <w:t xml:space="preserve"> (подпись)</w:t>
      </w:r>
      <w:r w:rsidRPr="00BA60AF">
        <w:rPr>
          <w:rFonts w:ascii="Times New Roman" w:hAnsi="Times New Roman" w:cs="Times New Roman"/>
          <w:sz w:val="20"/>
          <w:szCs w:val="20"/>
        </w:rPr>
        <w:tab/>
      </w:r>
      <w:r>
        <w:rPr>
          <w:rFonts w:ascii="Times New Roman" w:hAnsi="Times New Roman" w:cs="Times New Roman"/>
          <w:sz w:val="20"/>
          <w:szCs w:val="20"/>
        </w:rPr>
        <w:t xml:space="preserve">      </w:t>
      </w:r>
      <w:r w:rsidRPr="00BA60AF">
        <w:rPr>
          <w:rFonts w:ascii="Times New Roman" w:hAnsi="Times New Roman" w:cs="Times New Roman"/>
          <w:sz w:val="20"/>
          <w:szCs w:val="20"/>
        </w:rPr>
        <w:t>(фамилия, имя, отчество)</w:t>
      </w:r>
    </w:p>
    <w:p w14:paraId="2E1F1F8D" w14:textId="77777777" w:rsidR="00BA60AF" w:rsidRPr="00BA60AF" w:rsidRDefault="00BA60AF" w:rsidP="00BA60AF">
      <w:pPr>
        <w:tabs>
          <w:tab w:val="left" w:pos="8171"/>
        </w:tabs>
        <w:rPr>
          <w:rFonts w:ascii="Times New Roman" w:hAnsi="Times New Roman" w:cs="Times New Roman"/>
          <w:sz w:val="20"/>
          <w:szCs w:val="20"/>
        </w:rPr>
      </w:pPr>
      <w:r>
        <w:rPr>
          <w:rFonts w:ascii="Times New Roman" w:hAnsi="Times New Roman" w:cs="Times New Roman"/>
          <w:sz w:val="20"/>
          <w:szCs w:val="20"/>
        </w:rPr>
        <w:tab/>
        <w:t>(при наличии)</w:t>
      </w:r>
    </w:p>
    <w:p w14:paraId="7B0A20E9" w14:textId="77777777" w:rsidR="00BA60AF" w:rsidRPr="00BA60AF" w:rsidRDefault="00BA60AF" w:rsidP="00BA60AF">
      <w:pPr>
        <w:rPr>
          <w:rFonts w:ascii="Times New Roman" w:hAnsi="Times New Roman" w:cs="Times New Roman"/>
          <w:sz w:val="28"/>
          <w:szCs w:val="28"/>
        </w:rPr>
      </w:pPr>
      <w:r w:rsidRPr="00BA60AF">
        <w:rPr>
          <w:rFonts w:ascii="Times New Roman" w:hAnsi="Times New Roman" w:cs="Times New Roman"/>
          <w:sz w:val="28"/>
          <w:szCs w:val="28"/>
        </w:rPr>
        <w:t>Дата</w:t>
      </w:r>
      <w:r>
        <w:rPr>
          <w:rFonts w:ascii="Times New Roman" w:hAnsi="Times New Roman" w:cs="Times New Roman"/>
          <w:sz w:val="28"/>
          <w:szCs w:val="28"/>
        </w:rPr>
        <w:t xml:space="preserve">    </w:t>
      </w:r>
    </w:p>
    <w:p w14:paraId="4E9D8FCB" w14:textId="6E89E4DF" w:rsidR="00BA60AF" w:rsidRPr="00BA60AF" w:rsidRDefault="00654E3F" w:rsidP="00BA60AF">
      <w:pPr>
        <w:rPr>
          <w:rFonts w:ascii="Times New Roman" w:hAnsi="Times New Roman" w:cs="Times New Roman"/>
        </w:rPr>
      </w:pPr>
      <w:r>
        <w:rPr>
          <w:rFonts w:ascii="Times New Roman" w:hAnsi="Times New Roman" w:cs="Times New Roman"/>
          <w:noProof/>
          <w:lang w:bidi="ar-SA"/>
        </w:rPr>
        <mc:AlternateContent>
          <mc:Choice Requires="wps">
            <w:drawing>
              <wp:anchor distT="257175" distB="328930" distL="0" distR="0" simplePos="0" relativeHeight="377487113" behindDoc="1" locked="0" layoutInCell="1" allowOverlap="1" wp14:anchorId="3C2A4CEC" wp14:editId="03ABBD4D">
                <wp:simplePos x="0" y="0"/>
                <wp:positionH relativeFrom="page">
                  <wp:posOffset>3401060</wp:posOffset>
                </wp:positionH>
                <wp:positionV relativeFrom="paragraph">
                  <wp:posOffset>257175</wp:posOffset>
                </wp:positionV>
                <wp:extent cx="575945" cy="179705"/>
                <wp:effectExtent l="635" t="0" r="4445" b="1905"/>
                <wp:wrapTopAndBottom/>
                <wp:docPr id="20"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B422E2" w14:textId="77777777" w:rsidR="002B465A" w:rsidRPr="00BA60AF" w:rsidRDefault="002B465A" w:rsidP="00BA60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A4CEC" id="Text Box 25" o:spid="_x0000_s1027" type="#_x0000_t202" style="position:absolute;margin-left:267.8pt;margin-top:20.25pt;width:45.35pt;height:14.15pt;z-index:-125829367;visibility:visible;mso-wrap-style:square;mso-width-percent:0;mso-height-percent:0;mso-wrap-distance-left:0;mso-wrap-distance-top:20.25pt;mso-wrap-distance-right:0;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" filled="f" stroked="f">
                <v:textbox inset="0,0,0,0">
                  <w:txbxContent>
                    <w:p w14:paraId="7DB422E2" w14:textId="77777777" w:rsidR="002B465A" w:rsidRPr="00BA60AF" w:rsidRDefault="002B465A" w:rsidP="00BA60AF"/>
                  </w:txbxContent>
                </v:textbox>
                <w10:wrap type="topAndBottom" anchorx="page"/>
              </v:shape>
            </w:pict>
          </mc:Fallback>
        </mc:AlternateContent>
      </w:r>
      <w:r>
        <w:rPr>
          <w:rFonts w:ascii="Times New Roman" w:hAnsi="Times New Roman" w:cs="Times New Roman"/>
          <w:noProof/>
          <w:lang w:bidi="ar-SA"/>
        </w:rPr>
        <mc:AlternateContent>
          <mc:Choice Requires="wps">
            <w:drawing>
              <wp:anchor distT="254000" distB="176530" distL="0" distR="0" simplePos="0" relativeHeight="377487115" behindDoc="1" locked="0" layoutInCell="1" allowOverlap="1" wp14:anchorId="3DD5C3D7" wp14:editId="58E26C14">
                <wp:simplePos x="0" y="0"/>
                <wp:positionH relativeFrom="page">
                  <wp:posOffset>5055870</wp:posOffset>
                </wp:positionH>
                <wp:positionV relativeFrom="paragraph">
                  <wp:posOffset>254000</wp:posOffset>
                </wp:positionV>
                <wp:extent cx="1371600" cy="335280"/>
                <wp:effectExtent l="0" t="0" r="1905" b="1905"/>
                <wp:wrapTopAndBottom/>
                <wp:docPr id="19"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B5DB3" w14:textId="77777777" w:rsidR="002B465A" w:rsidRPr="00BA60AF" w:rsidRDefault="002B465A" w:rsidP="00BA60A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5C3D7" id="Text Box 27" o:spid="_x0000_s1028" type="#_x0000_t202" style="position:absolute;margin-left:398.1pt;margin-top:20pt;width:108pt;height:26.4pt;z-index:-125829365;visibility:visible;mso-wrap-style:square;mso-width-percent:0;mso-height-percent:0;mso-wrap-distance-left:0;mso-wrap-distance-top:20pt;mso-wrap-distance-right:0;mso-wrap-distance-bottom:13.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" filled="f" stroked="f">
                <v:textbox inset="0,0,0,0">
                  <w:txbxContent>
                    <w:p w14:paraId="7D4B5DB3" w14:textId="77777777" w:rsidR="002B465A" w:rsidRPr="00BA60AF" w:rsidRDefault="002B465A" w:rsidP="00BA60AF"/>
                  </w:txbxContent>
                </v:textbox>
                <w10:wrap type="topAndBottom" anchorx="page"/>
              </v:shape>
            </w:pict>
          </mc:Fallback>
        </mc:AlternateContent>
      </w:r>
      <w:r w:rsidR="00563A2F" w:rsidRPr="00BA60AF">
        <w:rPr>
          <w:rFonts w:ascii="Times New Roman" w:hAnsi="Times New Roman" w:cs="Times New Roman"/>
        </w:rPr>
        <w:t>*Сведения об ИНН в отношении иностранного юридического лица не указываются.</w:t>
      </w:r>
    </w:p>
    <w:p w14:paraId="0DA2300C" w14:textId="0BD0F317" w:rsidR="00152FCF" w:rsidRPr="00BA60AF" w:rsidRDefault="00563A2F">
      <w:pPr>
        <w:pStyle w:val="40"/>
        <w:shd w:val="clear" w:color="auto" w:fill="auto"/>
        <w:spacing w:after="0"/>
        <w:jc w:val="left"/>
        <w:sectPr w:rsidR="00152FCF" w:rsidRPr="00BA60AF" w:rsidSect="00BD69A9">
          <w:headerReference w:type="even" r:id="rId29"/>
          <w:headerReference w:type="default" r:id="rId30"/>
          <w:footerReference w:type="even" r:id="rId31"/>
          <w:footerReference w:type="default" r:id="rId32"/>
          <w:pgSz w:w="11900" w:h="16840"/>
          <w:pgMar w:top="1418" w:right="450" w:bottom="1617" w:left="1154" w:header="0" w:footer="1189" w:gutter="0"/>
          <w:pgNumType w:start="40"/>
          <w:cols w:space="720"/>
          <w:noEndnote/>
          <w:docGrid w:linePitch="360"/>
        </w:sectPr>
      </w:pPr>
      <w:r w:rsidRPr="00BA60AF">
        <w:t xml:space="preserve"> **Нужное подчеркн</w:t>
      </w:r>
    </w:p>
    <w:p w14:paraId="3680E12F" w14:textId="4FF79F75" w:rsidR="009E7C27" w:rsidRPr="009E7C27" w:rsidRDefault="009E7C27" w:rsidP="009E7C27">
      <w:pPr>
        <w:jc w:val="right"/>
        <w:rPr>
          <w:rFonts w:ascii="Times New Roman" w:eastAsia="Times New Roman" w:hAnsi="Times New Roman" w:cs="Times New Roman"/>
          <w:color w:val="auto"/>
          <w:sz w:val="28"/>
          <w:szCs w:val="28"/>
        </w:rPr>
      </w:pPr>
      <w:r w:rsidRPr="009E7C27">
        <w:rPr>
          <w:rFonts w:ascii="Times New Roman" w:eastAsia="Arial" w:hAnsi="Times New Roman" w:cs="Times New Roman"/>
          <w:color w:val="auto"/>
          <w:sz w:val="28"/>
          <w:szCs w:val="28"/>
        </w:rPr>
        <w:t xml:space="preserve">Приложение № </w:t>
      </w:r>
      <w:r w:rsidRPr="009E7C27">
        <w:rPr>
          <w:rFonts w:ascii="Times New Roman" w:eastAsia="Times New Roman" w:hAnsi="Times New Roman" w:cs="Times New Roman"/>
          <w:color w:val="auto"/>
          <w:sz w:val="28"/>
          <w:szCs w:val="28"/>
        </w:rPr>
        <w:fldChar w:fldCharType="begin"/>
      </w:r>
      <w:r w:rsidRPr="009E7C27">
        <w:rPr>
          <w:rFonts w:ascii="Times New Roman" w:eastAsia="Times New Roman" w:hAnsi="Times New Roman" w:cs="Times New Roman"/>
          <w:color w:val="auto"/>
          <w:sz w:val="28"/>
          <w:szCs w:val="28"/>
        </w:rPr>
        <w:instrText xml:space="preserve"> PAGE \* MERGEFORMAT </w:instrText>
      </w:r>
      <w:r w:rsidRPr="009E7C27">
        <w:rPr>
          <w:rFonts w:ascii="Times New Roman" w:eastAsia="Times New Roman" w:hAnsi="Times New Roman" w:cs="Times New Roman"/>
          <w:color w:val="auto"/>
          <w:sz w:val="28"/>
          <w:szCs w:val="28"/>
        </w:rPr>
        <w:fldChar w:fldCharType="separate"/>
      </w:r>
      <w:r w:rsidR="00C5782E">
        <w:rPr>
          <w:rFonts w:ascii="Times New Roman" w:eastAsia="Times New Roman" w:hAnsi="Times New Roman" w:cs="Times New Roman"/>
          <w:noProof/>
          <w:color w:val="auto"/>
          <w:sz w:val="28"/>
          <w:szCs w:val="28"/>
        </w:rPr>
        <w:t>4</w:t>
      </w:r>
      <w:r w:rsidRPr="009E7C27">
        <w:rPr>
          <w:rFonts w:ascii="Times New Roman" w:eastAsia="Arial" w:hAnsi="Times New Roman" w:cs="Times New Roman"/>
          <w:noProof/>
          <w:color w:val="auto"/>
          <w:sz w:val="28"/>
          <w:szCs w:val="28"/>
        </w:rPr>
        <w:fldChar w:fldCharType="end"/>
      </w:r>
    </w:p>
    <w:p w14:paraId="094BAAE9" w14:textId="77777777" w:rsidR="009E7C27" w:rsidRPr="009E7C27" w:rsidRDefault="009E7C27" w:rsidP="009E7C27">
      <w:pPr>
        <w:jc w:val="right"/>
        <w:rPr>
          <w:rFonts w:ascii="Times New Roman" w:eastAsia="Times New Roman" w:hAnsi="Times New Roman" w:cs="Times New Roman"/>
          <w:color w:val="auto"/>
          <w:sz w:val="28"/>
          <w:szCs w:val="28"/>
        </w:rPr>
      </w:pPr>
      <w:r w:rsidRPr="009E7C27">
        <w:rPr>
          <w:rFonts w:ascii="Times New Roman" w:eastAsia="Arial" w:hAnsi="Times New Roman" w:cs="Times New Roman"/>
          <w:color w:val="auto"/>
          <w:sz w:val="28"/>
          <w:szCs w:val="28"/>
        </w:rPr>
        <w:t>к Административному регламенту</w:t>
      </w:r>
    </w:p>
    <w:p w14:paraId="36E85029" w14:textId="77777777" w:rsidR="009E7C27" w:rsidRPr="009E7C27" w:rsidRDefault="009E7C27" w:rsidP="009E7C27">
      <w:pPr>
        <w:jc w:val="right"/>
        <w:rPr>
          <w:rFonts w:ascii="Times New Roman" w:eastAsia="Times New Roman" w:hAnsi="Times New Roman" w:cs="Times New Roman"/>
          <w:color w:val="auto"/>
          <w:sz w:val="28"/>
          <w:szCs w:val="28"/>
        </w:rPr>
      </w:pPr>
      <w:r w:rsidRPr="009E7C27">
        <w:rPr>
          <w:rFonts w:ascii="Times New Roman" w:eastAsia="Arial" w:hAnsi="Times New Roman" w:cs="Times New Roman"/>
          <w:color w:val="auto"/>
          <w:sz w:val="28"/>
          <w:szCs w:val="28"/>
        </w:rPr>
        <w:t>по предоставлению государственной</w:t>
      </w:r>
    </w:p>
    <w:p w14:paraId="779226A2" w14:textId="77777777" w:rsidR="009E7C27" w:rsidRDefault="009E7C27" w:rsidP="009E7C27">
      <w:pPr>
        <w:pStyle w:val="40"/>
        <w:shd w:val="clear" w:color="auto" w:fill="auto"/>
        <w:spacing w:after="0"/>
        <w:jc w:val="right"/>
        <w:rPr>
          <w:sz w:val="28"/>
          <w:szCs w:val="28"/>
        </w:rPr>
      </w:pPr>
      <w:r w:rsidRPr="009E7C27">
        <w:rPr>
          <w:rFonts w:eastAsia="Arial"/>
          <w:sz w:val="28"/>
          <w:szCs w:val="28"/>
        </w:rPr>
        <w:t>(муниципальной) услуги</w:t>
      </w:r>
      <w:r w:rsidRPr="009E7C27">
        <w:rPr>
          <w:sz w:val="28"/>
          <w:szCs w:val="28"/>
        </w:rPr>
        <w:t xml:space="preserve"> </w:t>
      </w:r>
    </w:p>
    <w:p w14:paraId="27BE84BD" w14:textId="77777777" w:rsidR="009E7C27" w:rsidRDefault="009E7C27" w:rsidP="009E7C27">
      <w:pPr>
        <w:pStyle w:val="40"/>
        <w:shd w:val="clear" w:color="auto" w:fill="auto"/>
        <w:spacing w:after="0"/>
        <w:jc w:val="right"/>
        <w:rPr>
          <w:sz w:val="28"/>
          <w:szCs w:val="28"/>
        </w:rPr>
      </w:pPr>
    </w:p>
    <w:p w14:paraId="2219F2E9" w14:textId="1339B417" w:rsidR="00152FCF" w:rsidRPr="009E7C27" w:rsidRDefault="00563A2F" w:rsidP="009E7C27">
      <w:pPr>
        <w:pStyle w:val="40"/>
        <w:shd w:val="clear" w:color="auto" w:fill="auto"/>
        <w:spacing w:after="0"/>
        <w:jc w:val="right"/>
        <w:rPr>
          <w:sz w:val="28"/>
          <w:szCs w:val="28"/>
        </w:rPr>
      </w:pPr>
      <w:r w:rsidRPr="009E7C27">
        <w:rPr>
          <w:sz w:val="28"/>
          <w:szCs w:val="28"/>
        </w:rPr>
        <w:t>ФОРМА</w:t>
      </w:r>
    </w:p>
    <w:p w14:paraId="5888911C" w14:textId="77777777" w:rsidR="00152FCF" w:rsidRDefault="00563A2F">
      <w:pPr>
        <w:pStyle w:val="40"/>
        <w:shd w:val="clear" w:color="auto" w:fill="auto"/>
      </w:pPr>
      <w:r>
        <w:t>З А Я В Л Е Н И Е</w:t>
      </w:r>
      <w:r>
        <w:br/>
        <w:t>о выдаче дубликата</w:t>
      </w:r>
      <w:r>
        <w:br/>
        <w:t>уведомления о соответствии указанных в уведомлении о планируемом строительстве или</w:t>
      </w:r>
      <w:r>
        <w:br/>
        <w:t>реконструкции объекта индивидуального жилищного строительства или садового дома</w:t>
      </w:r>
      <w:r>
        <w:br/>
        <w:t>параметров объекта индивидуального жилищного строительства или садового дома</w:t>
      </w:r>
      <w:r>
        <w:br/>
        <w:t>установленным параметрам и допустимости размещения объекта индивидуального</w:t>
      </w:r>
      <w:r>
        <w:br/>
        <w:t>жилищного строительства или садового дома на земельном участке,</w:t>
      </w:r>
      <w:r>
        <w:br/>
        <w:t>уведомления о несоответствии указанных в уведомлении о планируемом строительстве или</w:t>
      </w:r>
      <w:r>
        <w:br/>
        <w:t>реконструкции объекта индивидуального жилищного строительства или садового дома</w:t>
      </w:r>
      <w:r>
        <w:br/>
        <w:t>параметров объекта индивидуального жилищного строительства или садового дома</w:t>
      </w:r>
      <w:r>
        <w:br/>
        <w:t>установленным параметрам и (или) недопустимости размещения объекта индивидуального</w:t>
      </w:r>
      <w:r>
        <w:br/>
        <w:t>жилищного строительства или садового дома на земельном участке*</w:t>
      </w:r>
      <w:r>
        <w:br/>
        <w:t xml:space="preserve">(далее </w:t>
      </w:r>
      <w:r>
        <w:rPr>
          <w:b/>
          <w:bCs/>
        </w:rPr>
        <w:t xml:space="preserve">- </w:t>
      </w:r>
      <w:r>
        <w:t>уведомление)</w:t>
      </w:r>
    </w:p>
    <w:p w14:paraId="0A33CF6B" w14:textId="77777777" w:rsidR="00152FCF" w:rsidRDefault="00563A2F">
      <w:pPr>
        <w:pStyle w:val="40"/>
        <w:shd w:val="clear" w:color="auto" w:fill="auto"/>
        <w:tabs>
          <w:tab w:val="left" w:leader="underscore" w:pos="1690"/>
        </w:tabs>
        <w:spacing w:after="720"/>
        <w:jc w:val="right"/>
      </w:pPr>
      <w:r>
        <w:t xml:space="preserve">"___" </w:t>
      </w:r>
      <w:r>
        <w:tab/>
        <w:t xml:space="preserve"> 20___ г.</w:t>
      </w:r>
    </w:p>
    <w:p w14:paraId="0C535E6D" w14:textId="2048044B" w:rsidR="00654E3F" w:rsidRDefault="00654E3F" w:rsidP="00654E3F">
      <w:pPr>
        <w:pStyle w:val="30"/>
        <w:shd w:val="clear" w:color="auto" w:fill="auto"/>
        <w:spacing w:after="520"/>
        <w:ind w:firstLine="0"/>
        <w:jc w:val="center"/>
        <w:rPr>
          <w:b/>
          <w:bCs/>
          <w:u w:val="single"/>
        </w:rPr>
      </w:pPr>
      <w:r>
        <w:rPr>
          <w:b/>
          <w:bCs/>
          <w:u w:val="single"/>
        </w:rPr>
        <w:t xml:space="preserve">Администрация муниципального района </w:t>
      </w:r>
      <w:r w:rsidR="00432931">
        <w:rPr>
          <w:b/>
          <w:bCs/>
          <w:u w:val="single"/>
        </w:rPr>
        <w:t xml:space="preserve">Левашинский </w:t>
      </w:r>
      <w:r>
        <w:rPr>
          <w:b/>
          <w:bCs/>
          <w:u w:val="single"/>
        </w:rPr>
        <w:t xml:space="preserve"> район Республики Дагестан</w:t>
      </w:r>
      <w:r w:rsidRPr="002B465A">
        <w:rPr>
          <w:b/>
          <w:bCs/>
        </w:rPr>
        <w:t xml:space="preserve"> </w:t>
      </w:r>
      <w:r>
        <w:rPr>
          <w:b/>
          <w:bCs/>
        </w:rPr>
        <w:t xml:space="preserve">            Отдел строительства, архитектуры, ЖКХ и земельных отношений администрации                     муниципального района </w:t>
      </w:r>
      <w:r w:rsidR="00432931">
        <w:rPr>
          <w:b/>
          <w:bCs/>
        </w:rPr>
        <w:t xml:space="preserve">Левашинский </w:t>
      </w:r>
      <w:r>
        <w:rPr>
          <w:b/>
          <w:bCs/>
        </w:rPr>
        <w:t xml:space="preserve"> район Республики Дагестан</w:t>
      </w:r>
    </w:p>
    <w:p w14:paraId="6C82B489" w14:textId="77777777" w:rsidR="00152FCF" w:rsidRDefault="00563A2F" w:rsidP="002F2741">
      <w:pPr>
        <w:pStyle w:val="a9"/>
        <w:numPr>
          <w:ilvl w:val="0"/>
          <w:numId w:val="12"/>
        </w:numPr>
        <w:shd w:val="clear" w:color="auto" w:fill="auto"/>
      </w:pPr>
      <w:r>
        <w:t>Сведения о застройщике</w:t>
      </w:r>
    </w:p>
    <w:p w14:paraId="6D54DD49" w14:textId="77777777" w:rsidR="002F2741" w:rsidRDefault="002F2741" w:rsidP="002F2741">
      <w:pPr>
        <w:pStyle w:val="a9"/>
        <w:shd w:val="clear" w:color="auto" w:fill="auto"/>
        <w:ind w:left="4080"/>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152FCF" w14:paraId="3B9318DA" w14:textId="77777777">
        <w:trPr>
          <w:trHeight w:hRule="exact" w:val="965"/>
          <w:jc w:val="center"/>
        </w:trPr>
        <w:tc>
          <w:tcPr>
            <w:tcW w:w="821" w:type="dxa"/>
            <w:tcBorders>
              <w:top w:val="single" w:sz="4" w:space="0" w:color="auto"/>
              <w:left w:val="single" w:sz="4" w:space="0" w:color="auto"/>
            </w:tcBorders>
            <w:shd w:val="clear" w:color="auto" w:fill="FFFFFF"/>
          </w:tcPr>
          <w:p w14:paraId="6BBA2617" w14:textId="77777777" w:rsidR="00152FCF" w:rsidRDefault="00563A2F">
            <w:pPr>
              <w:pStyle w:val="a7"/>
              <w:shd w:val="clear" w:color="auto" w:fill="auto"/>
              <w:ind w:firstLine="0"/>
              <w:jc w:val="center"/>
              <w:rPr>
                <w:sz w:val="24"/>
                <w:szCs w:val="24"/>
              </w:rPr>
            </w:pPr>
            <w:r>
              <w:rPr>
                <w:sz w:val="24"/>
                <w:szCs w:val="24"/>
              </w:rPr>
              <w:t>1.1</w:t>
            </w:r>
          </w:p>
        </w:tc>
        <w:tc>
          <w:tcPr>
            <w:tcW w:w="4253" w:type="dxa"/>
            <w:tcBorders>
              <w:top w:val="single" w:sz="4" w:space="0" w:color="auto"/>
              <w:left w:val="single" w:sz="4" w:space="0" w:color="auto"/>
            </w:tcBorders>
            <w:shd w:val="clear" w:color="auto" w:fill="FFFFFF"/>
            <w:vAlign w:val="bottom"/>
          </w:tcPr>
          <w:p w14:paraId="5F5421D6" w14:textId="77777777" w:rsidR="00152FCF" w:rsidRDefault="00563A2F">
            <w:pPr>
              <w:pStyle w:val="a7"/>
              <w:shd w:val="clear" w:color="auto" w:fill="auto"/>
              <w:ind w:firstLine="0"/>
              <w:rPr>
                <w:sz w:val="24"/>
                <w:szCs w:val="24"/>
              </w:rPr>
            </w:pPr>
            <w:r>
              <w:rPr>
                <w:sz w:val="24"/>
                <w:szCs w:val="24"/>
              </w:rPr>
              <w:t>Сведения о физическом лице, в случае если застройщиком является физическое лицо:</w:t>
            </w:r>
          </w:p>
        </w:tc>
        <w:tc>
          <w:tcPr>
            <w:tcW w:w="5117" w:type="dxa"/>
            <w:tcBorders>
              <w:top w:val="single" w:sz="4" w:space="0" w:color="auto"/>
              <w:left w:val="single" w:sz="4" w:space="0" w:color="auto"/>
              <w:right w:val="single" w:sz="4" w:space="0" w:color="auto"/>
            </w:tcBorders>
            <w:shd w:val="clear" w:color="auto" w:fill="FFFFFF"/>
          </w:tcPr>
          <w:p w14:paraId="39A2F4B8" w14:textId="77777777" w:rsidR="00152FCF" w:rsidRDefault="00152FCF">
            <w:pPr>
              <w:rPr>
                <w:sz w:val="10"/>
                <w:szCs w:val="10"/>
              </w:rPr>
            </w:pPr>
          </w:p>
        </w:tc>
      </w:tr>
      <w:tr w:rsidR="00152FCF" w14:paraId="16F709CB" w14:textId="77777777">
        <w:trPr>
          <w:trHeight w:hRule="exact" w:val="403"/>
          <w:jc w:val="center"/>
        </w:trPr>
        <w:tc>
          <w:tcPr>
            <w:tcW w:w="821" w:type="dxa"/>
            <w:tcBorders>
              <w:top w:val="single" w:sz="4" w:space="0" w:color="auto"/>
              <w:left w:val="single" w:sz="4" w:space="0" w:color="auto"/>
            </w:tcBorders>
            <w:shd w:val="clear" w:color="auto" w:fill="FFFFFF"/>
            <w:vAlign w:val="center"/>
          </w:tcPr>
          <w:p w14:paraId="152D2D27" w14:textId="77777777" w:rsidR="00152FCF" w:rsidRDefault="00563A2F">
            <w:pPr>
              <w:pStyle w:val="a7"/>
              <w:shd w:val="clear" w:color="auto" w:fill="auto"/>
              <w:ind w:firstLine="0"/>
              <w:jc w:val="center"/>
              <w:rPr>
                <w:sz w:val="24"/>
                <w:szCs w:val="24"/>
              </w:rPr>
            </w:pPr>
            <w:r>
              <w:rPr>
                <w:sz w:val="24"/>
                <w:szCs w:val="24"/>
              </w:rPr>
              <w:t>1.1.1</w:t>
            </w:r>
          </w:p>
        </w:tc>
        <w:tc>
          <w:tcPr>
            <w:tcW w:w="4253" w:type="dxa"/>
            <w:tcBorders>
              <w:top w:val="single" w:sz="4" w:space="0" w:color="auto"/>
              <w:left w:val="single" w:sz="4" w:space="0" w:color="auto"/>
            </w:tcBorders>
            <w:shd w:val="clear" w:color="auto" w:fill="FFFFFF"/>
            <w:vAlign w:val="center"/>
          </w:tcPr>
          <w:p w14:paraId="0129EF5D" w14:textId="77777777" w:rsidR="00152FCF" w:rsidRDefault="00563A2F">
            <w:pPr>
              <w:pStyle w:val="a7"/>
              <w:shd w:val="clear" w:color="auto" w:fill="auto"/>
              <w:ind w:firstLine="0"/>
              <w:rPr>
                <w:sz w:val="24"/>
                <w:szCs w:val="24"/>
              </w:rPr>
            </w:pPr>
            <w:r>
              <w:rPr>
                <w:sz w:val="24"/>
                <w:szCs w:val="24"/>
              </w:rPr>
              <w:t>Фамилия, имя, отчество (при наличии)</w:t>
            </w:r>
          </w:p>
        </w:tc>
        <w:tc>
          <w:tcPr>
            <w:tcW w:w="5117" w:type="dxa"/>
            <w:tcBorders>
              <w:top w:val="single" w:sz="4" w:space="0" w:color="auto"/>
              <w:left w:val="single" w:sz="4" w:space="0" w:color="auto"/>
              <w:right w:val="single" w:sz="4" w:space="0" w:color="auto"/>
            </w:tcBorders>
            <w:shd w:val="clear" w:color="auto" w:fill="FFFFFF"/>
          </w:tcPr>
          <w:p w14:paraId="40D06D1F" w14:textId="77777777" w:rsidR="00152FCF" w:rsidRDefault="00152FCF">
            <w:pPr>
              <w:rPr>
                <w:sz w:val="10"/>
                <w:szCs w:val="10"/>
              </w:rPr>
            </w:pPr>
          </w:p>
        </w:tc>
      </w:tr>
      <w:tr w:rsidR="00152FCF" w14:paraId="519CB179" w14:textId="77777777">
        <w:trPr>
          <w:trHeight w:hRule="exact" w:val="1512"/>
          <w:jc w:val="center"/>
        </w:trPr>
        <w:tc>
          <w:tcPr>
            <w:tcW w:w="821" w:type="dxa"/>
            <w:tcBorders>
              <w:top w:val="single" w:sz="4" w:space="0" w:color="auto"/>
              <w:left w:val="single" w:sz="4" w:space="0" w:color="auto"/>
            </w:tcBorders>
            <w:shd w:val="clear" w:color="auto" w:fill="FFFFFF"/>
          </w:tcPr>
          <w:p w14:paraId="1E3F7349" w14:textId="77777777" w:rsidR="00152FCF" w:rsidRDefault="00563A2F">
            <w:pPr>
              <w:pStyle w:val="a7"/>
              <w:shd w:val="clear" w:color="auto" w:fill="auto"/>
              <w:ind w:firstLine="0"/>
              <w:jc w:val="center"/>
              <w:rPr>
                <w:sz w:val="24"/>
                <w:szCs w:val="24"/>
              </w:rPr>
            </w:pPr>
            <w:r>
              <w:rPr>
                <w:sz w:val="24"/>
                <w:szCs w:val="24"/>
              </w:rPr>
              <w:t>1.1.2</w:t>
            </w:r>
          </w:p>
        </w:tc>
        <w:tc>
          <w:tcPr>
            <w:tcW w:w="4253" w:type="dxa"/>
            <w:tcBorders>
              <w:top w:val="single" w:sz="4" w:space="0" w:color="auto"/>
              <w:left w:val="single" w:sz="4" w:space="0" w:color="auto"/>
            </w:tcBorders>
            <w:shd w:val="clear" w:color="auto" w:fill="FFFFFF"/>
            <w:vAlign w:val="bottom"/>
          </w:tcPr>
          <w:p w14:paraId="03367663" w14:textId="77777777" w:rsidR="00152FCF" w:rsidRDefault="00563A2F">
            <w:pPr>
              <w:pStyle w:val="a7"/>
              <w:shd w:val="clear" w:color="auto" w:fill="auto"/>
              <w:ind w:firstLine="0"/>
              <w:rPr>
                <w:sz w:val="24"/>
                <w:szCs w:val="24"/>
              </w:rPr>
            </w:pPr>
            <w:r>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5117" w:type="dxa"/>
            <w:tcBorders>
              <w:top w:val="single" w:sz="4" w:space="0" w:color="auto"/>
              <w:left w:val="single" w:sz="4" w:space="0" w:color="auto"/>
              <w:right w:val="single" w:sz="4" w:space="0" w:color="auto"/>
            </w:tcBorders>
            <w:shd w:val="clear" w:color="auto" w:fill="FFFFFF"/>
          </w:tcPr>
          <w:p w14:paraId="5B6876A6" w14:textId="77777777" w:rsidR="00152FCF" w:rsidRDefault="00152FCF">
            <w:pPr>
              <w:rPr>
                <w:sz w:val="10"/>
                <w:szCs w:val="10"/>
              </w:rPr>
            </w:pPr>
          </w:p>
        </w:tc>
      </w:tr>
      <w:tr w:rsidR="00152FCF" w14:paraId="066407E2" w14:textId="77777777">
        <w:trPr>
          <w:trHeight w:hRule="exact" w:val="1517"/>
          <w:jc w:val="center"/>
        </w:trPr>
        <w:tc>
          <w:tcPr>
            <w:tcW w:w="821" w:type="dxa"/>
            <w:tcBorders>
              <w:top w:val="single" w:sz="4" w:space="0" w:color="auto"/>
              <w:left w:val="single" w:sz="4" w:space="0" w:color="auto"/>
              <w:bottom w:val="single" w:sz="4" w:space="0" w:color="auto"/>
            </w:tcBorders>
            <w:shd w:val="clear" w:color="auto" w:fill="FFFFFF"/>
          </w:tcPr>
          <w:p w14:paraId="03514068" w14:textId="77777777" w:rsidR="00152FCF" w:rsidRDefault="00563A2F">
            <w:pPr>
              <w:pStyle w:val="a7"/>
              <w:shd w:val="clear" w:color="auto" w:fill="auto"/>
              <w:ind w:firstLine="0"/>
              <w:jc w:val="center"/>
              <w:rPr>
                <w:sz w:val="24"/>
                <w:szCs w:val="24"/>
              </w:rPr>
            </w:pPr>
            <w:r>
              <w:rPr>
                <w:sz w:val="24"/>
                <w:szCs w:val="24"/>
              </w:rPr>
              <w:t>1.1.3</w:t>
            </w:r>
          </w:p>
        </w:tc>
        <w:tc>
          <w:tcPr>
            <w:tcW w:w="4253" w:type="dxa"/>
            <w:tcBorders>
              <w:top w:val="single" w:sz="4" w:space="0" w:color="auto"/>
              <w:left w:val="single" w:sz="4" w:space="0" w:color="auto"/>
              <w:bottom w:val="single" w:sz="4" w:space="0" w:color="auto"/>
            </w:tcBorders>
            <w:shd w:val="clear" w:color="auto" w:fill="FFFFFF"/>
            <w:vAlign w:val="bottom"/>
          </w:tcPr>
          <w:p w14:paraId="5F209A44" w14:textId="77777777" w:rsidR="00152FCF" w:rsidRDefault="00563A2F">
            <w:pPr>
              <w:pStyle w:val="a7"/>
              <w:shd w:val="clear" w:color="auto" w:fill="auto"/>
              <w:ind w:firstLine="0"/>
              <w:rPr>
                <w:sz w:val="24"/>
                <w:szCs w:val="24"/>
              </w:rPr>
            </w:pPr>
            <w:r>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14:paraId="00CAFD4C" w14:textId="77777777" w:rsidR="00152FCF" w:rsidRDefault="00152FCF">
            <w:pPr>
              <w:rPr>
                <w:sz w:val="10"/>
                <w:szCs w:val="10"/>
              </w:rPr>
            </w:pPr>
          </w:p>
        </w:tc>
      </w:tr>
    </w:tbl>
    <w:p w14:paraId="468F1037" w14:textId="77777777" w:rsidR="00152FCF" w:rsidRDefault="00152FCF">
      <w:pPr>
        <w:sectPr w:rsidR="00152FCF" w:rsidSect="009E7C27">
          <w:headerReference w:type="even" r:id="rId33"/>
          <w:headerReference w:type="default" r:id="rId34"/>
          <w:footerReference w:type="even" r:id="rId35"/>
          <w:footerReference w:type="default" r:id="rId36"/>
          <w:pgSz w:w="11900" w:h="16840"/>
          <w:pgMar w:top="851" w:right="513" w:bottom="1220" w:left="1159" w:header="0" w:footer="792" w:gutter="0"/>
          <w:pgNumType w:start="4"/>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3"/>
        <w:gridCol w:w="5117"/>
      </w:tblGrid>
      <w:tr w:rsidR="00152FCF" w14:paraId="3B087296" w14:textId="77777777">
        <w:trPr>
          <w:trHeight w:hRule="exact" w:val="965"/>
          <w:jc w:val="center"/>
        </w:trPr>
        <w:tc>
          <w:tcPr>
            <w:tcW w:w="821" w:type="dxa"/>
            <w:tcBorders>
              <w:top w:val="single" w:sz="4" w:space="0" w:color="auto"/>
              <w:left w:val="single" w:sz="4" w:space="0" w:color="auto"/>
            </w:tcBorders>
            <w:shd w:val="clear" w:color="auto" w:fill="FFFFFF"/>
          </w:tcPr>
          <w:p w14:paraId="796DEC45" w14:textId="77777777" w:rsidR="00152FCF" w:rsidRDefault="00563A2F">
            <w:pPr>
              <w:pStyle w:val="a7"/>
              <w:shd w:val="clear" w:color="auto" w:fill="auto"/>
              <w:ind w:firstLine="0"/>
              <w:jc w:val="center"/>
              <w:rPr>
                <w:sz w:val="24"/>
                <w:szCs w:val="24"/>
              </w:rPr>
            </w:pPr>
            <w:r>
              <w:rPr>
                <w:sz w:val="24"/>
                <w:szCs w:val="24"/>
              </w:rPr>
              <w:t>1.2</w:t>
            </w:r>
          </w:p>
        </w:tc>
        <w:tc>
          <w:tcPr>
            <w:tcW w:w="4253" w:type="dxa"/>
            <w:tcBorders>
              <w:top w:val="single" w:sz="4" w:space="0" w:color="auto"/>
              <w:left w:val="single" w:sz="4" w:space="0" w:color="auto"/>
            </w:tcBorders>
            <w:shd w:val="clear" w:color="auto" w:fill="FFFFFF"/>
            <w:vAlign w:val="bottom"/>
          </w:tcPr>
          <w:p w14:paraId="090E0F4D" w14:textId="77777777" w:rsidR="00152FCF" w:rsidRDefault="00563A2F">
            <w:pPr>
              <w:pStyle w:val="a7"/>
              <w:shd w:val="clear" w:color="auto" w:fill="auto"/>
              <w:ind w:firstLine="0"/>
              <w:rPr>
                <w:sz w:val="24"/>
                <w:szCs w:val="24"/>
              </w:rPr>
            </w:pPr>
            <w:r>
              <w:rPr>
                <w:sz w:val="24"/>
                <w:szCs w:val="24"/>
              </w:rPr>
              <w:t>Сведения о юридическом лице (в случае если застройщиком является юридическое лицо):</w:t>
            </w:r>
          </w:p>
        </w:tc>
        <w:tc>
          <w:tcPr>
            <w:tcW w:w="5117" w:type="dxa"/>
            <w:tcBorders>
              <w:top w:val="single" w:sz="4" w:space="0" w:color="auto"/>
              <w:left w:val="single" w:sz="4" w:space="0" w:color="auto"/>
              <w:right w:val="single" w:sz="4" w:space="0" w:color="auto"/>
            </w:tcBorders>
            <w:shd w:val="clear" w:color="auto" w:fill="FFFFFF"/>
          </w:tcPr>
          <w:p w14:paraId="7B6DB6BD" w14:textId="77777777" w:rsidR="00152FCF" w:rsidRDefault="00152FCF">
            <w:pPr>
              <w:rPr>
                <w:sz w:val="10"/>
                <w:szCs w:val="10"/>
              </w:rPr>
            </w:pPr>
          </w:p>
        </w:tc>
      </w:tr>
      <w:tr w:rsidR="00152FCF" w14:paraId="18CD5805" w14:textId="77777777">
        <w:trPr>
          <w:trHeight w:hRule="exact" w:val="408"/>
          <w:jc w:val="center"/>
        </w:trPr>
        <w:tc>
          <w:tcPr>
            <w:tcW w:w="821" w:type="dxa"/>
            <w:tcBorders>
              <w:top w:val="single" w:sz="4" w:space="0" w:color="auto"/>
              <w:left w:val="single" w:sz="4" w:space="0" w:color="auto"/>
            </w:tcBorders>
            <w:shd w:val="clear" w:color="auto" w:fill="FFFFFF"/>
            <w:vAlign w:val="bottom"/>
          </w:tcPr>
          <w:p w14:paraId="4E20BD22" w14:textId="77777777" w:rsidR="00152FCF" w:rsidRDefault="00563A2F">
            <w:pPr>
              <w:pStyle w:val="a7"/>
              <w:shd w:val="clear" w:color="auto" w:fill="auto"/>
              <w:ind w:firstLine="0"/>
              <w:jc w:val="center"/>
              <w:rPr>
                <w:sz w:val="24"/>
                <w:szCs w:val="24"/>
              </w:rPr>
            </w:pPr>
            <w:r>
              <w:rPr>
                <w:sz w:val="24"/>
                <w:szCs w:val="24"/>
              </w:rPr>
              <w:t>1.2.1</w:t>
            </w:r>
          </w:p>
        </w:tc>
        <w:tc>
          <w:tcPr>
            <w:tcW w:w="4253" w:type="dxa"/>
            <w:tcBorders>
              <w:top w:val="single" w:sz="4" w:space="0" w:color="auto"/>
              <w:left w:val="single" w:sz="4" w:space="0" w:color="auto"/>
            </w:tcBorders>
            <w:shd w:val="clear" w:color="auto" w:fill="FFFFFF"/>
            <w:vAlign w:val="center"/>
          </w:tcPr>
          <w:p w14:paraId="5904969E" w14:textId="77777777" w:rsidR="00152FCF" w:rsidRDefault="00563A2F">
            <w:pPr>
              <w:pStyle w:val="a7"/>
              <w:shd w:val="clear" w:color="auto" w:fill="auto"/>
              <w:ind w:firstLine="0"/>
              <w:rPr>
                <w:sz w:val="24"/>
                <w:szCs w:val="24"/>
              </w:rPr>
            </w:pPr>
            <w:r>
              <w:rPr>
                <w:sz w:val="24"/>
                <w:szCs w:val="24"/>
              </w:rPr>
              <w:t>Полное наименование</w:t>
            </w:r>
          </w:p>
        </w:tc>
        <w:tc>
          <w:tcPr>
            <w:tcW w:w="5117" w:type="dxa"/>
            <w:tcBorders>
              <w:top w:val="single" w:sz="4" w:space="0" w:color="auto"/>
              <w:left w:val="single" w:sz="4" w:space="0" w:color="auto"/>
              <w:right w:val="single" w:sz="4" w:space="0" w:color="auto"/>
            </w:tcBorders>
            <w:shd w:val="clear" w:color="auto" w:fill="FFFFFF"/>
          </w:tcPr>
          <w:p w14:paraId="2013205D" w14:textId="77777777" w:rsidR="00152FCF" w:rsidRDefault="00152FCF">
            <w:pPr>
              <w:rPr>
                <w:sz w:val="10"/>
                <w:szCs w:val="10"/>
              </w:rPr>
            </w:pPr>
          </w:p>
        </w:tc>
      </w:tr>
      <w:tr w:rsidR="00152FCF" w14:paraId="73E1369B" w14:textId="77777777">
        <w:trPr>
          <w:trHeight w:hRule="exact" w:val="682"/>
          <w:jc w:val="center"/>
        </w:trPr>
        <w:tc>
          <w:tcPr>
            <w:tcW w:w="821" w:type="dxa"/>
            <w:tcBorders>
              <w:top w:val="single" w:sz="4" w:space="0" w:color="auto"/>
              <w:left w:val="single" w:sz="4" w:space="0" w:color="auto"/>
            </w:tcBorders>
            <w:shd w:val="clear" w:color="auto" w:fill="FFFFFF"/>
            <w:vAlign w:val="center"/>
          </w:tcPr>
          <w:p w14:paraId="18B66F31" w14:textId="77777777" w:rsidR="00152FCF" w:rsidRDefault="00563A2F">
            <w:pPr>
              <w:pStyle w:val="a7"/>
              <w:shd w:val="clear" w:color="auto" w:fill="auto"/>
              <w:ind w:firstLine="0"/>
              <w:jc w:val="center"/>
              <w:rPr>
                <w:sz w:val="24"/>
                <w:szCs w:val="24"/>
              </w:rPr>
            </w:pPr>
            <w:r>
              <w:rPr>
                <w:sz w:val="24"/>
                <w:szCs w:val="24"/>
              </w:rPr>
              <w:t>1.2.2</w:t>
            </w:r>
          </w:p>
        </w:tc>
        <w:tc>
          <w:tcPr>
            <w:tcW w:w="4253" w:type="dxa"/>
            <w:tcBorders>
              <w:top w:val="single" w:sz="4" w:space="0" w:color="auto"/>
              <w:left w:val="single" w:sz="4" w:space="0" w:color="auto"/>
            </w:tcBorders>
            <w:shd w:val="clear" w:color="auto" w:fill="FFFFFF"/>
            <w:vAlign w:val="bottom"/>
          </w:tcPr>
          <w:p w14:paraId="29D46732" w14:textId="77777777" w:rsidR="00152FCF" w:rsidRDefault="00563A2F">
            <w:pPr>
              <w:pStyle w:val="a7"/>
              <w:shd w:val="clear" w:color="auto" w:fill="auto"/>
              <w:ind w:firstLine="0"/>
              <w:rPr>
                <w:sz w:val="24"/>
                <w:szCs w:val="24"/>
              </w:rPr>
            </w:pPr>
            <w:r>
              <w:rPr>
                <w:sz w:val="24"/>
                <w:szCs w:val="24"/>
              </w:rPr>
              <w:t>Основной государственный регистрационный номер</w:t>
            </w:r>
          </w:p>
        </w:tc>
        <w:tc>
          <w:tcPr>
            <w:tcW w:w="5117" w:type="dxa"/>
            <w:tcBorders>
              <w:top w:val="single" w:sz="4" w:space="0" w:color="auto"/>
              <w:left w:val="single" w:sz="4" w:space="0" w:color="auto"/>
              <w:right w:val="single" w:sz="4" w:space="0" w:color="auto"/>
            </w:tcBorders>
            <w:shd w:val="clear" w:color="auto" w:fill="FFFFFF"/>
          </w:tcPr>
          <w:p w14:paraId="5487AC13" w14:textId="77777777" w:rsidR="00152FCF" w:rsidRDefault="00152FCF">
            <w:pPr>
              <w:rPr>
                <w:sz w:val="10"/>
                <w:szCs w:val="10"/>
              </w:rPr>
            </w:pPr>
          </w:p>
        </w:tc>
      </w:tr>
      <w:tr w:rsidR="00152FCF" w14:paraId="01F8A974" w14:textId="77777777">
        <w:trPr>
          <w:trHeight w:hRule="exact" w:val="1517"/>
          <w:jc w:val="center"/>
        </w:trPr>
        <w:tc>
          <w:tcPr>
            <w:tcW w:w="821" w:type="dxa"/>
            <w:tcBorders>
              <w:top w:val="single" w:sz="4" w:space="0" w:color="auto"/>
              <w:left w:val="single" w:sz="4" w:space="0" w:color="auto"/>
              <w:bottom w:val="single" w:sz="4" w:space="0" w:color="auto"/>
            </w:tcBorders>
            <w:shd w:val="clear" w:color="auto" w:fill="FFFFFF"/>
          </w:tcPr>
          <w:p w14:paraId="21F8D31E" w14:textId="77777777" w:rsidR="00152FCF" w:rsidRDefault="00563A2F">
            <w:pPr>
              <w:pStyle w:val="a7"/>
              <w:shd w:val="clear" w:color="auto" w:fill="auto"/>
              <w:ind w:firstLine="0"/>
              <w:jc w:val="center"/>
              <w:rPr>
                <w:sz w:val="24"/>
                <w:szCs w:val="24"/>
              </w:rPr>
            </w:pPr>
            <w:r>
              <w:rPr>
                <w:sz w:val="24"/>
                <w:szCs w:val="24"/>
              </w:rPr>
              <w:t>1.2.3</w:t>
            </w:r>
          </w:p>
        </w:tc>
        <w:tc>
          <w:tcPr>
            <w:tcW w:w="4253" w:type="dxa"/>
            <w:tcBorders>
              <w:top w:val="single" w:sz="4" w:space="0" w:color="auto"/>
              <w:left w:val="single" w:sz="4" w:space="0" w:color="auto"/>
              <w:bottom w:val="single" w:sz="4" w:space="0" w:color="auto"/>
            </w:tcBorders>
            <w:shd w:val="clear" w:color="auto" w:fill="FFFFFF"/>
            <w:vAlign w:val="bottom"/>
          </w:tcPr>
          <w:p w14:paraId="61C7F4A5" w14:textId="77777777" w:rsidR="00152FCF" w:rsidRDefault="00563A2F">
            <w:pPr>
              <w:pStyle w:val="a7"/>
              <w:shd w:val="clear" w:color="auto" w:fill="auto"/>
              <w:ind w:firstLine="0"/>
              <w:rPr>
                <w:sz w:val="24"/>
                <w:szCs w:val="24"/>
              </w:rPr>
            </w:pPr>
            <w:r>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5117" w:type="dxa"/>
            <w:tcBorders>
              <w:top w:val="single" w:sz="4" w:space="0" w:color="auto"/>
              <w:left w:val="single" w:sz="4" w:space="0" w:color="auto"/>
              <w:bottom w:val="single" w:sz="4" w:space="0" w:color="auto"/>
              <w:right w:val="single" w:sz="4" w:space="0" w:color="auto"/>
            </w:tcBorders>
            <w:shd w:val="clear" w:color="auto" w:fill="FFFFFF"/>
          </w:tcPr>
          <w:p w14:paraId="4F015A79" w14:textId="77777777" w:rsidR="00152FCF" w:rsidRDefault="00152FCF">
            <w:pPr>
              <w:rPr>
                <w:sz w:val="10"/>
                <w:szCs w:val="10"/>
              </w:rPr>
            </w:pPr>
          </w:p>
        </w:tc>
      </w:tr>
    </w:tbl>
    <w:p w14:paraId="3B898448" w14:textId="5A29B078" w:rsidR="00152FCF" w:rsidRDefault="00654E3F">
      <w:pPr>
        <w:spacing w:after="199" w:line="1" w:lineRule="exact"/>
      </w:pPr>
      <w:r>
        <w:rPr>
          <w:noProof/>
          <w:lang w:bidi="ar-SA"/>
        </w:rPr>
        <mc:AlternateContent>
          <mc:Choice Requires="wps">
            <w:drawing>
              <wp:anchor distT="854075" distB="328930" distL="3138170" distR="2171700" simplePos="0" relativeHeight="377487117" behindDoc="1" locked="0" layoutInCell="1" allowOverlap="1" wp14:anchorId="4CC6DB3B" wp14:editId="16B934C2">
                <wp:simplePos x="0" y="0"/>
                <wp:positionH relativeFrom="page">
                  <wp:posOffset>3805555</wp:posOffset>
                </wp:positionH>
                <wp:positionV relativeFrom="margin">
                  <wp:posOffset>7693025</wp:posOffset>
                </wp:positionV>
                <wp:extent cx="575945" cy="179705"/>
                <wp:effectExtent l="0" t="0" r="0" b="1905"/>
                <wp:wrapTopAndBottom/>
                <wp:docPr id="1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A006A" w14:textId="77777777" w:rsidR="002B465A" w:rsidRDefault="002B465A">
                            <w:pPr>
                              <w:pStyle w:val="50"/>
                              <w:pBdr>
                                <w:top w:val="single" w:sz="4" w:space="0" w:color="auto"/>
                              </w:pBdr>
                              <w:shd w:val="clear" w:color="auto" w:fill="auto"/>
                              <w:spacing w:after="0" w:line="240" w:lineRule="auto"/>
                            </w:pPr>
                            <w:r>
                              <w:t>(</w:t>
                            </w:r>
                            <w:r w:rsidRPr="002F2741">
                              <w:rPr>
                                <w:rFonts w:ascii="Times New Roman" w:hAnsi="Times New Roman" w:cs="Times New Roman"/>
                              </w:rPr>
                              <w:t>подпись</w:t>
                            </w:r>
                            <w: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C6DB3B" id="Text Box 39" o:spid="_x0000_s1029" type="#_x0000_t202" style="position:absolute;margin-left:299.65pt;margin-top:605.75pt;width:45.35pt;height:14.15pt;z-index:-125829363;visibility:visible;mso-wrap-style:square;mso-width-percent:0;mso-height-percent:0;mso-wrap-distance-left:247.1pt;mso-wrap-distance-top:67.25pt;mso-wrap-distance-right:171pt;mso-wrap-distance-bottom:25.9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" filled="f" stroked="f">
                <v:textbox inset="0,0,0,0">
                  <w:txbxContent>
                    <w:p w14:paraId="49BA006A" w14:textId="77777777" w:rsidR="002B465A" w:rsidRDefault="002B465A">
                      <w:pPr>
                        <w:pStyle w:val="50"/>
                        <w:pBdr>
                          <w:top w:val="single" w:sz="4" w:space="0" w:color="auto"/>
                        </w:pBdr>
                        <w:shd w:val="clear" w:color="auto" w:fill="auto"/>
                        <w:spacing w:after="0" w:line="240" w:lineRule="auto"/>
                      </w:pPr>
                      <w:r>
                        <w:t>(</w:t>
                      </w:r>
                      <w:r w:rsidRPr="002F2741">
                        <w:rPr>
                          <w:rFonts w:ascii="Times New Roman" w:hAnsi="Times New Roman" w:cs="Times New Roman"/>
                        </w:rPr>
                        <w:t>подпись</w:t>
                      </w:r>
                      <w:r>
                        <w:t>)</w:t>
                      </w:r>
                    </w:p>
                  </w:txbxContent>
                </v:textbox>
                <w10:wrap type="topAndBottom" anchorx="page" anchory="margin"/>
              </v:shape>
            </w:pict>
          </mc:Fallback>
        </mc:AlternateContent>
      </w:r>
      <w:r>
        <w:rPr>
          <w:noProof/>
          <w:lang w:bidi="ar-SA"/>
        </w:rPr>
        <mc:AlternateContent>
          <mc:Choice Requires="wps">
            <w:drawing>
              <wp:anchor distT="1146810" distB="0" distL="114300" distR="4225925" simplePos="0" relativeHeight="377487119" behindDoc="1" locked="0" layoutInCell="1" allowOverlap="1" wp14:anchorId="03D55542" wp14:editId="36FF4FC7">
                <wp:simplePos x="0" y="0"/>
                <wp:positionH relativeFrom="page">
                  <wp:posOffset>781685</wp:posOffset>
                </wp:positionH>
                <wp:positionV relativeFrom="margin">
                  <wp:posOffset>7985760</wp:posOffset>
                </wp:positionV>
                <wp:extent cx="1545590" cy="216535"/>
                <wp:effectExtent l="635" t="0" r="0" b="0"/>
                <wp:wrapTopAndBottom/>
                <wp:docPr id="17"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45590" cy="216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4987" w14:textId="77777777" w:rsidR="002B465A" w:rsidRDefault="002B465A">
                            <w:pPr>
                              <w:pStyle w:val="40"/>
                              <w:shd w:val="clear" w:color="auto" w:fill="auto"/>
                              <w:spacing w:after="0"/>
                              <w:jc w:val="left"/>
                            </w:pPr>
                            <w:r>
                              <w:t>*Нужное подчеркнуть.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55542" id="Text Box 41" o:spid="_x0000_s1030" type="#_x0000_t202" style="position:absolute;margin-left:61.55pt;margin-top:628.8pt;width:121.7pt;height:17.05pt;z-index:-125829361;visibility:visible;mso-wrap-style:square;mso-width-percent:0;mso-height-percent:0;mso-wrap-distance-left:9pt;mso-wrap-distance-top:90.3pt;mso-wrap-distance-right:332.75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" filled="f" stroked="f">
                <v:textbox inset="0,0,0,0">
                  <w:txbxContent>
                    <w:p w14:paraId="6E654987" w14:textId="77777777" w:rsidR="002B465A" w:rsidRDefault="002B465A">
                      <w:pPr>
                        <w:pStyle w:val="40"/>
                        <w:shd w:val="clear" w:color="auto" w:fill="auto"/>
                        <w:spacing w:after="0"/>
                        <w:jc w:val="left"/>
                      </w:pPr>
                      <w:r>
                        <w:t>*Нужное подчеркнуть.</w:t>
                      </w:r>
                    </w:p>
                  </w:txbxContent>
                </v:textbox>
                <w10:wrap type="topAndBottom" anchorx="page" anchory="margin"/>
              </v:shape>
            </w:pict>
          </mc:Fallback>
        </mc:AlternateContent>
      </w:r>
    </w:p>
    <w:p w14:paraId="25A4A064" w14:textId="77777777" w:rsidR="00152FCF" w:rsidRDefault="00152FCF">
      <w:pPr>
        <w:spacing w:line="1" w:lineRule="exact"/>
      </w:pPr>
    </w:p>
    <w:p w14:paraId="37A9EBD4" w14:textId="77777777" w:rsidR="00152FCF" w:rsidRDefault="00563A2F">
      <w:pPr>
        <w:pStyle w:val="a9"/>
        <w:shd w:val="clear" w:color="auto" w:fill="auto"/>
        <w:ind w:left="3158"/>
      </w:pPr>
      <w:r>
        <w:t>2. Сведения о выданном уведомлении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821"/>
        <w:gridCol w:w="4258"/>
        <w:gridCol w:w="2122"/>
        <w:gridCol w:w="2990"/>
      </w:tblGrid>
      <w:tr w:rsidR="00152FCF" w14:paraId="6B965DB9" w14:textId="77777777">
        <w:trPr>
          <w:trHeight w:hRule="exact" w:val="566"/>
          <w:jc w:val="center"/>
        </w:trPr>
        <w:tc>
          <w:tcPr>
            <w:tcW w:w="821" w:type="dxa"/>
            <w:tcBorders>
              <w:top w:val="single" w:sz="4" w:space="0" w:color="auto"/>
              <w:left w:val="single" w:sz="4" w:space="0" w:color="auto"/>
            </w:tcBorders>
            <w:shd w:val="clear" w:color="auto" w:fill="FFFFFF"/>
            <w:vAlign w:val="center"/>
          </w:tcPr>
          <w:p w14:paraId="0CC8F325" w14:textId="77777777" w:rsidR="00152FCF" w:rsidRDefault="00563A2F">
            <w:pPr>
              <w:pStyle w:val="a7"/>
              <w:shd w:val="clear" w:color="auto" w:fill="auto"/>
              <w:ind w:firstLine="0"/>
              <w:jc w:val="center"/>
              <w:rPr>
                <w:sz w:val="24"/>
                <w:szCs w:val="24"/>
              </w:rPr>
            </w:pPr>
            <w:r>
              <w:rPr>
                <w:sz w:val="24"/>
                <w:szCs w:val="24"/>
              </w:rPr>
              <w:t>№</w:t>
            </w:r>
          </w:p>
        </w:tc>
        <w:tc>
          <w:tcPr>
            <w:tcW w:w="4258" w:type="dxa"/>
            <w:tcBorders>
              <w:top w:val="single" w:sz="4" w:space="0" w:color="auto"/>
              <w:left w:val="single" w:sz="4" w:space="0" w:color="auto"/>
            </w:tcBorders>
            <w:shd w:val="clear" w:color="auto" w:fill="FFFFFF"/>
            <w:vAlign w:val="bottom"/>
          </w:tcPr>
          <w:p w14:paraId="14247EBA" w14:textId="77777777" w:rsidR="00152FCF" w:rsidRDefault="00563A2F">
            <w:pPr>
              <w:pStyle w:val="a7"/>
              <w:shd w:val="clear" w:color="auto" w:fill="auto"/>
              <w:ind w:firstLine="0"/>
              <w:jc w:val="center"/>
              <w:rPr>
                <w:sz w:val="24"/>
                <w:szCs w:val="24"/>
              </w:rPr>
            </w:pPr>
            <w:r>
              <w:rPr>
                <w:sz w:val="24"/>
                <w:szCs w:val="24"/>
              </w:rPr>
              <w:t>Орган, выдавший уведомление</w:t>
            </w:r>
          </w:p>
        </w:tc>
        <w:tc>
          <w:tcPr>
            <w:tcW w:w="2122" w:type="dxa"/>
            <w:tcBorders>
              <w:top w:val="single" w:sz="4" w:space="0" w:color="auto"/>
              <w:left w:val="single" w:sz="4" w:space="0" w:color="auto"/>
            </w:tcBorders>
            <w:shd w:val="clear" w:color="auto" w:fill="FFFFFF"/>
            <w:vAlign w:val="center"/>
          </w:tcPr>
          <w:p w14:paraId="571E6675" w14:textId="77777777" w:rsidR="00152FCF" w:rsidRDefault="00563A2F">
            <w:pPr>
              <w:pStyle w:val="a7"/>
              <w:shd w:val="clear" w:color="auto" w:fill="auto"/>
              <w:ind w:firstLine="0"/>
              <w:jc w:val="center"/>
              <w:rPr>
                <w:sz w:val="24"/>
                <w:szCs w:val="24"/>
              </w:rPr>
            </w:pPr>
            <w:r>
              <w:rPr>
                <w:sz w:val="24"/>
                <w:szCs w:val="24"/>
              </w:rPr>
              <w:t>Номер документа</w:t>
            </w:r>
          </w:p>
        </w:tc>
        <w:tc>
          <w:tcPr>
            <w:tcW w:w="2990" w:type="dxa"/>
            <w:tcBorders>
              <w:top w:val="single" w:sz="4" w:space="0" w:color="auto"/>
              <w:left w:val="single" w:sz="4" w:space="0" w:color="auto"/>
              <w:right w:val="single" w:sz="4" w:space="0" w:color="auto"/>
            </w:tcBorders>
            <w:shd w:val="clear" w:color="auto" w:fill="FFFFFF"/>
            <w:vAlign w:val="bottom"/>
          </w:tcPr>
          <w:p w14:paraId="444D7BE2" w14:textId="77777777" w:rsidR="00152FCF" w:rsidRDefault="00563A2F">
            <w:pPr>
              <w:pStyle w:val="a7"/>
              <w:shd w:val="clear" w:color="auto" w:fill="auto"/>
              <w:ind w:firstLine="0"/>
              <w:jc w:val="center"/>
              <w:rPr>
                <w:sz w:val="24"/>
                <w:szCs w:val="24"/>
              </w:rPr>
            </w:pPr>
            <w:r>
              <w:rPr>
                <w:sz w:val="24"/>
                <w:szCs w:val="24"/>
              </w:rPr>
              <w:t>Дата документа</w:t>
            </w:r>
          </w:p>
        </w:tc>
      </w:tr>
      <w:tr w:rsidR="00152FCF" w14:paraId="519CE120" w14:textId="77777777">
        <w:trPr>
          <w:trHeight w:hRule="exact" w:val="298"/>
          <w:jc w:val="center"/>
        </w:trPr>
        <w:tc>
          <w:tcPr>
            <w:tcW w:w="821" w:type="dxa"/>
            <w:tcBorders>
              <w:top w:val="single" w:sz="4" w:space="0" w:color="auto"/>
              <w:left w:val="single" w:sz="4" w:space="0" w:color="auto"/>
              <w:bottom w:val="single" w:sz="4" w:space="0" w:color="auto"/>
            </w:tcBorders>
            <w:shd w:val="clear" w:color="auto" w:fill="FFFFFF"/>
          </w:tcPr>
          <w:p w14:paraId="02966D22" w14:textId="77777777" w:rsidR="00152FCF" w:rsidRDefault="00152FCF">
            <w:pPr>
              <w:rPr>
                <w:sz w:val="10"/>
                <w:szCs w:val="10"/>
              </w:rPr>
            </w:pPr>
          </w:p>
        </w:tc>
        <w:tc>
          <w:tcPr>
            <w:tcW w:w="4258" w:type="dxa"/>
            <w:tcBorders>
              <w:top w:val="single" w:sz="4" w:space="0" w:color="auto"/>
              <w:left w:val="single" w:sz="4" w:space="0" w:color="auto"/>
              <w:bottom w:val="single" w:sz="4" w:space="0" w:color="auto"/>
            </w:tcBorders>
            <w:shd w:val="clear" w:color="auto" w:fill="FFFFFF"/>
          </w:tcPr>
          <w:p w14:paraId="5FE56C9E" w14:textId="77777777" w:rsidR="00152FCF" w:rsidRDefault="00152FCF">
            <w:pPr>
              <w:rPr>
                <w:sz w:val="10"/>
                <w:szCs w:val="10"/>
              </w:rPr>
            </w:pPr>
          </w:p>
        </w:tc>
        <w:tc>
          <w:tcPr>
            <w:tcW w:w="2122" w:type="dxa"/>
            <w:tcBorders>
              <w:top w:val="single" w:sz="4" w:space="0" w:color="auto"/>
              <w:left w:val="single" w:sz="4" w:space="0" w:color="auto"/>
              <w:bottom w:val="single" w:sz="4" w:space="0" w:color="auto"/>
            </w:tcBorders>
            <w:shd w:val="clear" w:color="auto" w:fill="FFFFFF"/>
          </w:tcPr>
          <w:p w14:paraId="7F84DD3D" w14:textId="77777777" w:rsidR="00152FCF" w:rsidRDefault="00152FCF">
            <w:pPr>
              <w:rPr>
                <w:sz w:val="10"/>
                <w:szCs w:val="10"/>
              </w:rPr>
            </w:pPr>
          </w:p>
        </w:tc>
        <w:tc>
          <w:tcPr>
            <w:tcW w:w="2990" w:type="dxa"/>
            <w:tcBorders>
              <w:top w:val="single" w:sz="4" w:space="0" w:color="auto"/>
              <w:left w:val="single" w:sz="4" w:space="0" w:color="auto"/>
              <w:bottom w:val="single" w:sz="4" w:space="0" w:color="auto"/>
              <w:right w:val="single" w:sz="4" w:space="0" w:color="auto"/>
            </w:tcBorders>
            <w:shd w:val="clear" w:color="auto" w:fill="FFFFFF"/>
          </w:tcPr>
          <w:p w14:paraId="272856F6" w14:textId="77777777" w:rsidR="00152FCF" w:rsidRDefault="00152FCF">
            <w:pPr>
              <w:rPr>
                <w:sz w:val="10"/>
                <w:szCs w:val="10"/>
              </w:rPr>
            </w:pPr>
          </w:p>
        </w:tc>
      </w:tr>
    </w:tbl>
    <w:p w14:paraId="0A756697" w14:textId="77777777" w:rsidR="00152FCF" w:rsidRDefault="00152FCF">
      <w:pPr>
        <w:spacing w:after="79" w:line="1" w:lineRule="exact"/>
      </w:pPr>
    </w:p>
    <w:p w14:paraId="54ED59CA" w14:textId="77777777" w:rsidR="00152FCF" w:rsidRDefault="00152FCF">
      <w:pPr>
        <w:spacing w:line="1" w:lineRule="exact"/>
      </w:pPr>
    </w:p>
    <w:p w14:paraId="309A774C" w14:textId="77777777" w:rsidR="00152FCF" w:rsidRDefault="00563A2F">
      <w:pPr>
        <w:pStyle w:val="a9"/>
        <w:shd w:val="clear" w:color="auto" w:fill="auto"/>
        <w:spacing w:after="80"/>
        <w:ind w:left="72"/>
      </w:pPr>
      <w:r>
        <w:t>Прошу выдать дубликат уведомления</w:t>
      </w:r>
    </w:p>
    <w:p w14:paraId="30DF5B14" w14:textId="77777777" w:rsidR="00152FCF" w:rsidRDefault="00563A2F">
      <w:pPr>
        <w:pStyle w:val="a9"/>
        <w:shd w:val="clear" w:color="auto" w:fill="auto"/>
        <w:tabs>
          <w:tab w:val="left" w:leader="underscore" w:pos="10018"/>
        </w:tabs>
        <w:ind w:left="72"/>
      </w:pPr>
      <w:r>
        <w:t>Приложение:</w:t>
      </w:r>
      <w:r>
        <w:tab/>
      </w:r>
    </w:p>
    <w:p w14:paraId="03B5D826" w14:textId="77777777" w:rsidR="00152FCF" w:rsidRDefault="00563A2F">
      <w:pPr>
        <w:pStyle w:val="a9"/>
        <w:shd w:val="clear" w:color="auto" w:fill="auto"/>
        <w:tabs>
          <w:tab w:val="left" w:leader="underscore" w:pos="9970"/>
        </w:tabs>
        <w:spacing w:after="80" w:line="233" w:lineRule="auto"/>
        <w:ind w:left="72"/>
      </w:pPr>
      <w:r>
        <w:t>Номер телефона и адрес электронной почты для связи:</w:t>
      </w:r>
      <w:r>
        <w:tab/>
      </w:r>
    </w:p>
    <w:p w14:paraId="7231E106" w14:textId="77777777" w:rsidR="00152FCF" w:rsidRDefault="00563A2F">
      <w:pPr>
        <w:pStyle w:val="a9"/>
        <w:shd w:val="clear" w:color="auto" w:fill="auto"/>
        <w:spacing w:after="80"/>
        <w:ind w:left="72"/>
      </w:pPr>
      <w:r>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7200"/>
        <w:gridCol w:w="2990"/>
      </w:tblGrid>
      <w:tr w:rsidR="00152FCF" w14:paraId="6D467838" w14:textId="77777777">
        <w:trPr>
          <w:trHeight w:hRule="exact" w:val="1243"/>
          <w:jc w:val="center"/>
        </w:trPr>
        <w:tc>
          <w:tcPr>
            <w:tcW w:w="7200" w:type="dxa"/>
            <w:tcBorders>
              <w:top w:val="single" w:sz="4" w:space="0" w:color="auto"/>
              <w:left w:val="single" w:sz="4" w:space="0" w:color="auto"/>
            </w:tcBorders>
            <w:shd w:val="clear" w:color="auto" w:fill="FFFFFF"/>
            <w:vAlign w:val="bottom"/>
          </w:tcPr>
          <w:p w14:paraId="7E929E5C" w14:textId="77777777" w:rsidR="00152FCF" w:rsidRDefault="00563A2F">
            <w:pPr>
              <w:pStyle w:val="a7"/>
              <w:shd w:val="clear" w:color="auto" w:fill="auto"/>
              <w:ind w:firstLine="0"/>
              <w:rPr>
                <w:sz w:val="24"/>
                <w:szCs w:val="24"/>
              </w:rPr>
            </w:pPr>
            <w:r>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2990" w:type="dxa"/>
            <w:tcBorders>
              <w:top w:val="single" w:sz="4" w:space="0" w:color="auto"/>
              <w:left w:val="single" w:sz="4" w:space="0" w:color="auto"/>
              <w:right w:val="single" w:sz="4" w:space="0" w:color="auto"/>
            </w:tcBorders>
            <w:shd w:val="clear" w:color="auto" w:fill="FFFFFF"/>
          </w:tcPr>
          <w:p w14:paraId="59D220F0" w14:textId="77777777" w:rsidR="00152FCF" w:rsidRDefault="00152FCF">
            <w:pPr>
              <w:rPr>
                <w:sz w:val="10"/>
                <w:szCs w:val="10"/>
              </w:rPr>
            </w:pPr>
          </w:p>
        </w:tc>
      </w:tr>
      <w:tr w:rsidR="00152FCF" w14:paraId="3A43BBF2" w14:textId="77777777">
        <w:trPr>
          <w:trHeight w:hRule="exact" w:val="1747"/>
          <w:jc w:val="center"/>
        </w:trPr>
        <w:tc>
          <w:tcPr>
            <w:tcW w:w="7200" w:type="dxa"/>
            <w:tcBorders>
              <w:top w:val="single" w:sz="4" w:space="0" w:color="auto"/>
              <w:left w:val="single" w:sz="4" w:space="0" w:color="auto"/>
            </w:tcBorders>
            <w:shd w:val="clear" w:color="auto" w:fill="FFFFFF"/>
          </w:tcPr>
          <w:p w14:paraId="437EDECD" w14:textId="77777777" w:rsidR="00152FCF" w:rsidRDefault="00563A2F">
            <w:pPr>
              <w:pStyle w:val="a7"/>
              <w:shd w:val="clear" w:color="auto" w:fill="auto"/>
              <w:ind w:firstLine="0"/>
              <w:rPr>
                <w:sz w:val="24"/>
                <w:szCs w:val="24"/>
              </w:rPr>
            </w:pPr>
            <w:r>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p>
        </w:tc>
        <w:tc>
          <w:tcPr>
            <w:tcW w:w="2990" w:type="dxa"/>
            <w:tcBorders>
              <w:top w:val="single" w:sz="4" w:space="0" w:color="auto"/>
              <w:left w:val="single" w:sz="4" w:space="0" w:color="auto"/>
              <w:right w:val="single" w:sz="4" w:space="0" w:color="auto"/>
            </w:tcBorders>
            <w:shd w:val="clear" w:color="auto" w:fill="FFFFFF"/>
          </w:tcPr>
          <w:p w14:paraId="75362C05" w14:textId="77777777" w:rsidR="00152FCF" w:rsidRDefault="00152FCF">
            <w:pPr>
              <w:rPr>
                <w:sz w:val="10"/>
                <w:szCs w:val="10"/>
              </w:rPr>
            </w:pPr>
          </w:p>
        </w:tc>
      </w:tr>
      <w:tr w:rsidR="00152FCF" w14:paraId="71C35346" w14:textId="77777777">
        <w:trPr>
          <w:trHeight w:hRule="exact" w:val="682"/>
          <w:jc w:val="center"/>
        </w:trPr>
        <w:tc>
          <w:tcPr>
            <w:tcW w:w="7200" w:type="dxa"/>
            <w:tcBorders>
              <w:top w:val="single" w:sz="4" w:space="0" w:color="auto"/>
              <w:left w:val="single" w:sz="4" w:space="0" w:color="auto"/>
            </w:tcBorders>
            <w:shd w:val="clear" w:color="auto" w:fill="FFFFFF"/>
            <w:vAlign w:val="center"/>
          </w:tcPr>
          <w:p w14:paraId="538DFDC4" w14:textId="77777777" w:rsidR="00152FCF" w:rsidRDefault="00563A2F">
            <w:pPr>
              <w:pStyle w:val="a7"/>
              <w:shd w:val="clear" w:color="auto" w:fill="auto"/>
              <w:ind w:firstLine="0"/>
              <w:rPr>
                <w:sz w:val="24"/>
                <w:szCs w:val="24"/>
              </w:rPr>
            </w:pPr>
            <w:r>
              <w:rPr>
                <w:sz w:val="24"/>
                <w:szCs w:val="24"/>
              </w:rPr>
              <w:t>направить на бумажном носителе на почтовый адрес:</w:t>
            </w:r>
          </w:p>
        </w:tc>
        <w:tc>
          <w:tcPr>
            <w:tcW w:w="2990" w:type="dxa"/>
            <w:tcBorders>
              <w:top w:val="single" w:sz="4" w:space="0" w:color="auto"/>
              <w:left w:val="single" w:sz="4" w:space="0" w:color="auto"/>
              <w:right w:val="single" w:sz="4" w:space="0" w:color="auto"/>
            </w:tcBorders>
            <w:shd w:val="clear" w:color="auto" w:fill="FFFFFF"/>
          </w:tcPr>
          <w:p w14:paraId="094D33A7" w14:textId="77777777" w:rsidR="00152FCF" w:rsidRDefault="00152FCF">
            <w:pPr>
              <w:rPr>
                <w:sz w:val="10"/>
                <w:szCs w:val="10"/>
              </w:rPr>
            </w:pPr>
          </w:p>
        </w:tc>
      </w:tr>
      <w:tr w:rsidR="00152FCF" w14:paraId="25853A78" w14:textId="77777777">
        <w:trPr>
          <w:trHeight w:hRule="exact" w:val="456"/>
          <w:jc w:val="center"/>
        </w:trPr>
        <w:tc>
          <w:tcPr>
            <w:tcW w:w="7200" w:type="dxa"/>
            <w:tcBorders>
              <w:top w:val="single" w:sz="4" w:space="0" w:color="auto"/>
              <w:left w:val="single" w:sz="4" w:space="0" w:color="auto"/>
              <w:bottom w:val="single" w:sz="4" w:space="0" w:color="auto"/>
            </w:tcBorders>
            <w:shd w:val="clear" w:color="auto" w:fill="FFFFFF"/>
            <w:vAlign w:val="center"/>
          </w:tcPr>
          <w:p w14:paraId="6D5E9AD0" w14:textId="77777777" w:rsidR="00152FCF" w:rsidRDefault="00563A2F">
            <w:pPr>
              <w:pStyle w:val="a7"/>
              <w:shd w:val="clear" w:color="auto" w:fill="auto"/>
              <w:ind w:firstLine="0"/>
              <w:jc w:val="center"/>
              <w:rPr>
                <w:sz w:val="20"/>
                <w:szCs w:val="20"/>
              </w:rPr>
            </w:pPr>
            <w:r>
              <w:rPr>
                <w:i/>
                <w:iCs/>
                <w:sz w:val="20"/>
                <w:szCs w:val="20"/>
              </w:rPr>
              <w:t xml:space="preserve">Указывается </w:t>
            </w:r>
            <w:r w:rsidR="002F2741">
              <w:rPr>
                <w:i/>
                <w:iCs/>
                <w:sz w:val="20"/>
                <w:szCs w:val="20"/>
              </w:rPr>
              <w:t>один</w:t>
            </w:r>
            <w:r>
              <w:rPr>
                <w:i/>
                <w:iCs/>
                <w:sz w:val="20"/>
                <w:szCs w:val="20"/>
              </w:rPr>
              <w:t xml:space="preserve"> из перечисленных способов</w:t>
            </w:r>
          </w:p>
        </w:tc>
        <w:tc>
          <w:tcPr>
            <w:tcW w:w="2990" w:type="dxa"/>
            <w:tcBorders>
              <w:top w:val="single" w:sz="4" w:space="0" w:color="auto"/>
              <w:left w:val="single" w:sz="4" w:space="0" w:color="auto"/>
              <w:bottom w:val="single" w:sz="4" w:space="0" w:color="auto"/>
              <w:right w:val="single" w:sz="4" w:space="0" w:color="auto"/>
            </w:tcBorders>
            <w:shd w:val="clear" w:color="auto" w:fill="FFFFFF"/>
          </w:tcPr>
          <w:p w14:paraId="61661D77" w14:textId="77777777" w:rsidR="00152FCF" w:rsidRDefault="00152FCF">
            <w:pPr>
              <w:rPr>
                <w:sz w:val="10"/>
                <w:szCs w:val="10"/>
              </w:rPr>
            </w:pPr>
          </w:p>
        </w:tc>
      </w:tr>
    </w:tbl>
    <w:p w14:paraId="0320D814" w14:textId="6DEBDE21" w:rsidR="00152FCF" w:rsidRDefault="00654E3F">
      <w:pPr>
        <w:sectPr w:rsidR="00152FCF">
          <w:headerReference w:type="even" r:id="rId37"/>
          <w:headerReference w:type="default" r:id="rId38"/>
          <w:footerReference w:type="even" r:id="rId39"/>
          <w:footerReference w:type="default" r:id="rId40"/>
          <w:pgSz w:w="11900" w:h="16840"/>
          <w:pgMar w:top="1129" w:right="551" w:bottom="1129" w:left="1159" w:header="0" w:footer="3" w:gutter="0"/>
          <w:pgNumType w:start="42"/>
          <w:cols w:space="720"/>
          <w:noEndnote/>
          <w:docGrid w:linePitch="360"/>
        </w:sectPr>
      </w:pPr>
      <w:r>
        <w:rPr>
          <w:noProof/>
          <w:lang w:bidi="ar-SA"/>
        </w:rPr>
        <mc:AlternateContent>
          <mc:Choice Requires="wps">
            <w:drawing>
              <wp:anchor distT="850900" distB="176530" distL="4396740" distR="114300" simplePos="0" relativeHeight="377487121" behindDoc="1" locked="0" layoutInCell="1" allowOverlap="1" wp14:anchorId="2A346AE4" wp14:editId="3773BB79">
                <wp:simplePos x="0" y="0"/>
                <wp:positionH relativeFrom="page">
                  <wp:posOffset>5064125</wp:posOffset>
                </wp:positionH>
                <wp:positionV relativeFrom="margin">
                  <wp:posOffset>7689850</wp:posOffset>
                </wp:positionV>
                <wp:extent cx="1374775" cy="716915"/>
                <wp:effectExtent l="0" t="0" r="0" b="1270"/>
                <wp:wrapTopAndBottom/>
                <wp:docPr id="16"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775" cy="716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3FB1B5" w14:textId="77777777" w:rsidR="002B465A" w:rsidRDefault="002B465A">
                            <w:pPr>
                              <w:pStyle w:val="50"/>
                              <w:pBdr>
                                <w:top w:val="single" w:sz="4" w:space="0" w:color="auto"/>
                              </w:pBdr>
                              <w:shd w:val="clear" w:color="auto" w:fill="auto"/>
                              <w:spacing w:after="0"/>
                              <w:jc w:val="center"/>
                            </w:pPr>
                            <w:r w:rsidRPr="002F2741">
                              <w:rPr>
                                <w:rFonts w:ascii="Times New Roman" w:hAnsi="Times New Roman" w:cs="Times New Roman"/>
                              </w:rPr>
                              <w:t>(фамилия, имя, отчество</w:t>
                            </w:r>
                            <w:r w:rsidRPr="002F2741">
                              <w:rPr>
                                <w:rFonts w:ascii="Times New Roman" w:hAnsi="Times New Roman" w:cs="Times New Roman"/>
                              </w:rPr>
                              <w:br/>
                              <w:t>(при наличии)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346AE4" id="Text Box 43" o:spid="_x0000_s1031" type="#_x0000_t202" style="position:absolute;margin-left:398.75pt;margin-top:605.5pt;width:108.25pt;height:56.45pt;z-index:-125829359;visibility:visible;mso-wrap-style:square;mso-width-percent:0;mso-height-percent:0;mso-wrap-distance-left:346.2pt;mso-wrap-distance-top:67pt;mso-wrap-distance-right:9pt;mso-wrap-distance-bottom:13.9pt;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" filled="f" stroked="f">
                <v:textbox inset="0,0,0,0">
                  <w:txbxContent>
                    <w:p w14:paraId="4C3FB1B5" w14:textId="77777777" w:rsidR="002B465A" w:rsidRDefault="002B465A">
                      <w:pPr>
                        <w:pStyle w:val="50"/>
                        <w:pBdr>
                          <w:top w:val="single" w:sz="4" w:space="0" w:color="auto"/>
                        </w:pBdr>
                        <w:shd w:val="clear" w:color="auto" w:fill="auto"/>
                        <w:spacing w:after="0"/>
                        <w:jc w:val="center"/>
                      </w:pPr>
                      <w:r w:rsidRPr="002F2741">
                        <w:rPr>
                          <w:rFonts w:ascii="Times New Roman" w:hAnsi="Times New Roman" w:cs="Times New Roman"/>
                        </w:rPr>
                        <w:t>(фамилия, имя, отчество</w:t>
                      </w:r>
                      <w:r w:rsidRPr="002F2741">
                        <w:rPr>
                          <w:rFonts w:ascii="Times New Roman" w:hAnsi="Times New Roman" w:cs="Times New Roman"/>
                        </w:rPr>
                        <w:br/>
                        <w:t>(при наличии)</w:t>
                      </w:r>
                    </w:p>
                  </w:txbxContent>
                </v:textbox>
                <w10:wrap type="topAndBottom" anchorx="page" anchory="margin"/>
              </v:shape>
            </w:pict>
          </mc:Fallback>
        </mc:AlternateContent>
      </w:r>
    </w:p>
    <w:p w14:paraId="1E0E1983" w14:textId="77777777" w:rsidR="002F2741" w:rsidRPr="0015400B" w:rsidRDefault="002F2741" w:rsidP="002F2741">
      <w:pPr>
        <w:pStyle w:val="30"/>
        <w:shd w:val="clear" w:color="auto" w:fill="auto"/>
        <w:tabs>
          <w:tab w:val="left" w:leader="underscore" w:pos="6610"/>
        </w:tabs>
        <w:spacing w:after="0" w:line="209" w:lineRule="auto"/>
        <w:ind w:right="-52" w:firstLine="0"/>
        <w:jc w:val="center"/>
      </w:pPr>
      <w:r>
        <w:t xml:space="preserve">                                                       </w:t>
      </w:r>
      <w:r w:rsidRPr="0015400B">
        <w:t xml:space="preserve">Кому </w:t>
      </w:r>
      <w:r>
        <w:t>__________________________________________________</w:t>
      </w:r>
      <w:r w:rsidRPr="0015400B">
        <w:tab/>
      </w:r>
    </w:p>
    <w:p w14:paraId="1DF56A72" w14:textId="77777777" w:rsidR="002F2741" w:rsidRPr="00EC53AE" w:rsidRDefault="002F2741" w:rsidP="002F2741">
      <w:pPr>
        <w:pStyle w:val="70"/>
        <w:shd w:val="clear" w:color="auto" w:fill="auto"/>
        <w:spacing w:after="240"/>
        <w:ind w:left="4140" w:firstLine="40"/>
        <w:rPr>
          <w:rFonts w:ascii="Times New Roman" w:hAnsi="Times New Roman" w:cs="Times New Roman"/>
          <w:sz w:val="20"/>
          <w:szCs w:val="20"/>
        </w:rPr>
      </w:pPr>
      <w:r w:rsidRPr="00EC53AE">
        <w:rPr>
          <w:rFonts w:ascii="Times New Roman" w:hAnsi="Times New Roman" w:cs="Times New Roman"/>
          <w:sz w:val="22"/>
          <w:szCs w:val="22"/>
        </w:rPr>
        <w:t>(</w:t>
      </w:r>
      <w:r w:rsidRPr="00EC53AE">
        <w:rPr>
          <w:rFonts w:ascii="Times New Roman" w:hAnsi="Times New Roman" w:cs="Times New Roman"/>
          <w:sz w:val="20"/>
          <w:szCs w:val="20"/>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r w:rsidRPr="00EC53AE">
        <w:rPr>
          <w:rFonts w:ascii="Times New Roman" w:eastAsia="Times New Roman" w:hAnsi="Times New Roman" w:cs="Times New Roman"/>
          <w:sz w:val="20"/>
          <w:szCs w:val="20"/>
        </w:rPr>
        <w:t xml:space="preserve">- </w:t>
      </w:r>
      <w:r w:rsidRPr="00EC53AE">
        <w:rPr>
          <w:rFonts w:ascii="Times New Roman" w:hAnsi="Times New Roman" w:cs="Times New Roman"/>
          <w:sz w:val="20"/>
          <w:szCs w:val="20"/>
        </w:rPr>
        <w:t xml:space="preserve">для физического лица, полное наименование застройщика, ИНН*, ОГРН </w:t>
      </w:r>
      <w:r w:rsidRPr="00EC53AE">
        <w:rPr>
          <w:rFonts w:ascii="Times New Roman" w:eastAsia="Times New Roman" w:hAnsi="Times New Roman" w:cs="Times New Roman"/>
          <w:sz w:val="20"/>
          <w:szCs w:val="20"/>
        </w:rPr>
        <w:t xml:space="preserve">- </w:t>
      </w:r>
      <w:r w:rsidRPr="00EC53AE">
        <w:rPr>
          <w:rFonts w:ascii="Times New Roman" w:hAnsi="Times New Roman" w:cs="Times New Roman"/>
          <w:sz w:val="20"/>
          <w:szCs w:val="20"/>
        </w:rPr>
        <w:t>для юридического лица</w:t>
      </w:r>
      <w:r>
        <w:rPr>
          <w:rFonts w:ascii="Times New Roman" w:hAnsi="Times New Roman" w:cs="Times New Roman"/>
          <w:sz w:val="20"/>
          <w:szCs w:val="20"/>
        </w:rPr>
        <w:t>)</w:t>
      </w:r>
    </w:p>
    <w:p w14:paraId="6B015634" w14:textId="77777777" w:rsidR="002F2741" w:rsidRPr="00EC53AE" w:rsidRDefault="002F2741" w:rsidP="002F2741">
      <w:pPr>
        <w:pStyle w:val="70"/>
        <w:pBdr>
          <w:top w:val="single" w:sz="4" w:space="0" w:color="auto"/>
        </w:pBdr>
        <w:shd w:val="clear" w:color="auto" w:fill="auto"/>
        <w:spacing w:after="520"/>
        <w:ind w:left="3500"/>
        <w:rPr>
          <w:rFonts w:ascii="Times New Roman" w:hAnsi="Times New Roman" w:cs="Times New Roman"/>
          <w:sz w:val="20"/>
          <w:szCs w:val="20"/>
        </w:rPr>
      </w:pPr>
      <w:r>
        <w:rPr>
          <w:rFonts w:ascii="Times New Roman" w:hAnsi="Times New Roman" w:cs="Times New Roman"/>
          <w:sz w:val="20"/>
          <w:szCs w:val="20"/>
        </w:rPr>
        <w:t>(</w:t>
      </w:r>
      <w:r w:rsidRPr="00EC53AE">
        <w:rPr>
          <w:rFonts w:ascii="Times New Roman" w:hAnsi="Times New Roman" w:cs="Times New Roman"/>
          <w:sz w:val="20"/>
          <w:szCs w:val="20"/>
        </w:rPr>
        <w:t>почтовый индекс и адрес, телефон, адрес электронной почты застройщика)</w:t>
      </w:r>
    </w:p>
    <w:p w14:paraId="2D54EAF9" w14:textId="77777777" w:rsidR="00152FCF" w:rsidRDefault="00563A2F">
      <w:pPr>
        <w:pStyle w:val="40"/>
        <w:shd w:val="clear" w:color="auto" w:fill="auto"/>
        <w:spacing w:after="0"/>
      </w:pPr>
      <w:r>
        <w:t>Р Е Ш Е Н И Е</w:t>
      </w:r>
      <w:r>
        <w:br/>
        <w:t>об отказе в выдаче дубликата</w:t>
      </w:r>
      <w:r>
        <w:br/>
        <w:t>уведомления о соответствии указанных в уведомлении о планируемом строительстве или</w:t>
      </w:r>
      <w:r>
        <w:br/>
        <w:t>реконструкции объекта индивидуального жилищного строительства или садового дома</w:t>
      </w:r>
      <w:r>
        <w:br/>
        <w:t>параметров объекта индивидуального жилищного строительства или садового дома</w:t>
      </w:r>
      <w:r>
        <w:br/>
        <w:t>установленным параметрам и допустимости размещения объекта индивидуального</w:t>
      </w:r>
      <w:r>
        <w:br/>
        <w:t>жилищного строительства или садового дома на земельном участке,</w:t>
      </w:r>
      <w:r>
        <w:br/>
        <w:t>уведомления о несоответствии указанных в уведомлении о планируемом строительстве или</w:t>
      </w:r>
      <w:r>
        <w:br/>
        <w:t>реконструкции объекта индивидуального жилищного строительства или садового дома</w:t>
      </w:r>
      <w:r>
        <w:br/>
        <w:t>параметров объекта индивидуального жилищного строительства или садового дома</w:t>
      </w:r>
      <w:r>
        <w:br/>
        <w:t>установленным параметрам и (или) недопустимости размещения объекта индивидуального</w:t>
      </w:r>
      <w:r>
        <w:br/>
        <w:t>жилищного строительства или садового дома на земельном участке**</w:t>
      </w:r>
    </w:p>
    <w:p w14:paraId="2DC72375" w14:textId="77777777" w:rsidR="00152FCF" w:rsidRDefault="00563A2F">
      <w:pPr>
        <w:pStyle w:val="40"/>
        <w:shd w:val="clear" w:color="auto" w:fill="auto"/>
        <w:spacing w:after="520"/>
      </w:pPr>
      <w:r>
        <w:t>(далее - уведомление)</w:t>
      </w:r>
    </w:p>
    <w:p w14:paraId="755A3118" w14:textId="73A8A97A" w:rsidR="00654E3F" w:rsidRDefault="00654E3F" w:rsidP="00654E3F">
      <w:pPr>
        <w:pStyle w:val="30"/>
        <w:shd w:val="clear" w:color="auto" w:fill="auto"/>
        <w:spacing w:after="520"/>
        <w:ind w:firstLine="0"/>
        <w:jc w:val="center"/>
        <w:rPr>
          <w:b/>
          <w:bCs/>
          <w:u w:val="single"/>
        </w:rPr>
      </w:pPr>
      <w:r>
        <w:rPr>
          <w:b/>
          <w:bCs/>
          <w:u w:val="single"/>
        </w:rPr>
        <w:t xml:space="preserve">Администрация муниципального района </w:t>
      </w:r>
      <w:r w:rsidR="00432931">
        <w:rPr>
          <w:b/>
          <w:bCs/>
          <w:u w:val="single"/>
        </w:rPr>
        <w:t xml:space="preserve">Левашинский </w:t>
      </w:r>
      <w:r>
        <w:rPr>
          <w:b/>
          <w:bCs/>
          <w:u w:val="single"/>
        </w:rPr>
        <w:t xml:space="preserve"> район Республики Дагестан</w:t>
      </w:r>
      <w:r w:rsidRPr="002B465A">
        <w:rPr>
          <w:b/>
          <w:bCs/>
        </w:rPr>
        <w:t xml:space="preserve"> </w:t>
      </w:r>
      <w:r>
        <w:rPr>
          <w:b/>
          <w:bCs/>
        </w:rPr>
        <w:t xml:space="preserve">            Отдел строительства, архитектуры, ЖКХ и земельных отношений администрации                     муниципального района </w:t>
      </w:r>
      <w:r w:rsidR="00432931">
        <w:rPr>
          <w:b/>
          <w:bCs/>
        </w:rPr>
        <w:t xml:space="preserve">Левашинский </w:t>
      </w:r>
      <w:r>
        <w:rPr>
          <w:b/>
          <w:bCs/>
        </w:rPr>
        <w:t xml:space="preserve"> район Республики Дагестан</w:t>
      </w:r>
    </w:p>
    <w:p w14:paraId="46CFD32F" w14:textId="77777777" w:rsidR="009E7C27" w:rsidRPr="009E7C27" w:rsidRDefault="009E7C27" w:rsidP="009B1D93">
      <w:pPr>
        <w:pStyle w:val="aa"/>
        <w:jc w:val="center"/>
        <w:rPr>
          <w:rFonts w:ascii="Times New Roman" w:hAnsi="Times New Roman" w:cs="Times New Roman"/>
          <w:b/>
          <w:bCs/>
          <w:u w:val="single"/>
        </w:rPr>
      </w:pPr>
    </w:p>
    <w:p w14:paraId="0729A174" w14:textId="77777777" w:rsidR="00152FCF" w:rsidRPr="009B1D93" w:rsidRDefault="00563A2F" w:rsidP="009B1D93">
      <w:pPr>
        <w:pStyle w:val="aa"/>
        <w:rPr>
          <w:rFonts w:ascii="Times New Roman" w:hAnsi="Times New Roman" w:cs="Times New Roman"/>
        </w:rPr>
      </w:pPr>
      <w:r w:rsidRPr="009B1D93">
        <w:rPr>
          <w:rFonts w:ascii="Times New Roman" w:hAnsi="Times New Roman" w:cs="Times New Roman"/>
        </w:rPr>
        <w:t xml:space="preserve">по результатам рассмотрения заявления о выдаче дубликата уведомления от </w:t>
      </w:r>
      <w:r w:rsidR="009B1D93" w:rsidRPr="009B1D93">
        <w:rPr>
          <w:rFonts w:ascii="Times New Roman" w:hAnsi="Times New Roman" w:cs="Times New Roman"/>
        </w:rPr>
        <w:t>___________________</w:t>
      </w:r>
      <w:r w:rsidRPr="009B1D93">
        <w:rPr>
          <w:rFonts w:ascii="Times New Roman" w:hAnsi="Times New Roman" w:cs="Times New Roman"/>
        </w:rPr>
        <w:t xml:space="preserve"> № </w:t>
      </w:r>
      <w:r w:rsidR="009B1D93" w:rsidRPr="009B1D93">
        <w:rPr>
          <w:rFonts w:ascii="Times New Roman" w:hAnsi="Times New Roman" w:cs="Times New Roman"/>
        </w:rPr>
        <w:t>_________</w:t>
      </w:r>
      <w:r w:rsidRPr="009B1D93">
        <w:rPr>
          <w:rFonts w:ascii="Times New Roman" w:hAnsi="Times New Roman" w:cs="Times New Roman"/>
        </w:rPr>
        <w:t xml:space="preserve"> принято решение об отказе в выдаче дубликата уведомления.</w:t>
      </w:r>
    </w:p>
    <w:p w14:paraId="63238128" w14:textId="77777777" w:rsidR="00152FCF" w:rsidRDefault="00563A2F">
      <w:pPr>
        <w:pStyle w:val="a9"/>
        <w:shd w:val="clear" w:color="auto" w:fill="auto"/>
        <w:ind w:left="72"/>
        <w:rPr>
          <w:rFonts w:eastAsia="Arial"/>
          <w:sz w:val="20"/>
          <w:szCs w:val="20"/>
        </w:rPr>
      </w:pPr>
      <w:r w:rsidRPr="009B1D93">
        <w:rPr>
          <w:rFonts w:eastAsia="Arial"/>
          <w:sz w:val="20"/>
          <w:szCs w:val="20"/>
        </w:rPr>
        <w:t>(дата и номер регистрации)</w:t>
      </w:r>
    </w:p>
    <w:p w14:paraId="641EC734" w14:textId="77777777" w:rsidR="009B1D93" w:rsidRPr="009B1D93" w:rsidRDefault="009B1D93">
      <w:pPr>
        <w:pStyle w:val="a9"/>
        <w:shd w:val="clear" w:color="auto" w:fill="auto"/>
        <w:ind w:left="72"/>
        <w:rPr>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152FCF" w14:paraId="2547D414" w14:textId="77777777">
        <w:trPr>
          <w:trHeight w:hRule="exact" w:val="1186"/>
          <w:jc w:val="center"/>
        </w:trPr>
        <w:tc>
          <w:tcPr>
            <w:tcW w:w="1853" w:type="dxa"/>
            <w:tcBorders>
              <w:top w:val="single" w:sz="4" w:space="0" w:color="auto"/>
              <w:left w:val="single" w:sz="4" w:space="0" w:color="auto"/>
            </w:tcBorders>
            <w:shd w:val="clear" w:color="auto" w:fill="FFFFFF"/>
            <w:vAlign w:val="bottom"/>
          </w:tcPr>
          <w:p w14:paraId="0BCCF068" w14:textId="77777777" w:rsidR="00152FCF" w:rsidRDefault="00563A2F">
            <w:pPr>
              <w:pStyle w:val="a7"/>
              <w:shd w:val="clear" w:color="auto" w:fill="auto"/>
              <w:ind w:firstLine="0"/>
              <w:jc w:val="center"/>
              <w:rPr>
                <w:sz w:val="24"/>
                <w:szCs w:val="24"/>
              </w:rPr>
            </w:pPr>
            <w:r>
              <w:rPr>
                <w:sz w:val="24"/>
                <w:szCs w:val="24"/>
              </w:rPr>
              <w:t>№ пункта Администра</w:t>
            </w:r>
            <w:r>
              <w:rPr>
                <w:sz w:val="24"/>
                <w:szCs w:val="24"/>
              </w:rPr>
              <w:softHyphen/>
              <w:t>тивного регламента</w:t>
            </w:r>
          </w:p>
        </w:tc>
        <w:tc>
          <w:tcPr>
            <w:tcW w:w="4550" w:type="dxa"/>
            <w:tcBorders>
              <w:top w:val="single" w:sz="4" w:space="0" w:color="auto"/>
              <w:left w:val="single" w:sz="4" w:space="0" w:color="auto"/>
            </w:tcBorders>
            <w:shd w:val="clear" w:color="auto" w:fill="FFFFFF"/>
            <w:vAlign w:val="bottom"/>
          </w:tcPr>
          <w:p w14:paraId="502F8971" w14:textId="77777777" w:rsidR="00152FCF" w:rsidRDefault="00563A2F">
            <w:pPr>
              <w:pStyle w:val="a7"/>
              <w:shd w:val="clear" w:color="auto" w:fill="auto"/>
              <w:ind w:firstLine="0"/>
              <w:jc w:val="center"/>
              <w:rPr>
                <w:sz w:val="24"/>
                <w:szCs w:val="24"/>
              </w:rPr>
            </w:pPr>
            <w:r>
              <w:rPr>
                <w:sz w:val="24"/>
                <w:szCs w:val="24"/>
              </w:rPr>
              <w:t>Наименование основания для отказа в выдаче дубликата уведомления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4AB88EB7" w14:textId="77777777" w:rsidR="00152FCF" w:rsidRDefault="00563A2F">
            <w:pPr>
              <w:pStyle w:val="a7"/>
              <w:shd w:val="clear" w:color="auto" w:fill="auto"/>
              <w:ind w:firstLine="0"/>
              <w:jc w:val="center"/>
              <w:rPr>
                <w:sz w:val="24"/>
                <w:szCs w:val="24"/>
              </w:rPr>
            </w:pPr>
            <w:r>
              <w:rPr>
                <w:sz w:val="24"/>
                <w:szCs w:val="24"/>
              </w:rPr>
              <w:t>Разъяснение причин отказа в выдаче дубликата уведомления</w:t>
            </w:r>
          </w:p>
        </w:tc>
      </w:tr>
      <w:tr w:rsidR="00152FCF" w14:paraId="03C7A10F" w14:textId="77777777">
        <w:trPr>
          <w:trHeight w:hRule="exact" w:val="1042"/>
          <w:jc w:val="center"/>
        </w:trPr>
        <w:tc>
          <w:tcPr>
            <w:tcW w:w="1853" w:type="dxa"/>
            <w:tcBorders>
              <w:top w:val="single" w:sz="4" w:space="0" w:color="auto"/>
              <w:left w:val="single" w:sz="4" w:space="0" w:color="auto"/>
              <w:bottom w:val="single" w:sz="4" w:space="0" w:color="auto"/>
            </w:tcBorders>
            <w:shd w:val="clear" w:color="auto" w:fill="FFFFFF"/>
          </w:tcPr>
          <w:p w14:paraId="4F9FD5B0" w14:textId="77777777" w:rsidR="00152FCF" w:rsidRDefault="00563A2F">
            <w:pPr>
              <w:pStyle w:val="a7"/>
              <w:shd w:val="clear" w:color="auto" w:fill="auto"/>
              <w:ind w:firstLine="0"/>
              <w:jc w:val="center"/>
              <w:rPr>
                <w:sz w:val="24"/>
                <w:szCs w:val="24"/>
              </w:rPr>
            </w:pPr>
            <w:r>
              <w:rPr>
                <w:sz w:val="24"/>
                <w:szCs w:val="24"/>
              </w:rPr>
              <w:t>пункт 2.28</w:t>
            </w:r>
          </w:p>
        </w:tc>
        <w:tc>
          <w:tcPr>
            <w:tcW w:w="4550" w:type="dxa"/>
            <w:tcBorders>
              <w:top w:val="single" w:sz="4" w:space="0" w:color="auto"/>
              <w:left w:val="single" w:sz="4" w:space="0" w:color="auto"/>
              <w:bottom w:val="single" w:sz="4" w:space="0" w:color="auto"/>
            </w:tcBorders>
            <w:shd w:val="clear" w:color="auto" w:fill="FFFFFF"/>
            <w:vAlign w:val="center"/>
          </w:tcPr>
          <w:p w14:paraId="41D59349" w14:textId="77777777" w:rsidR="00152FCF" w:rsidRDefault="00563A2F">
            <w:pPr>
              <w:pStyle w:val="a7"/>
              <w:shd w:val="clear" w:color="auto" w:fill="auto"/>
              <w:ind w:firstLine="0"/>
              <w:rPr>
                <w:sz w:val="24"/>
                <w:szCs w:val="24"/>
              </w:rPr>
            </w:pPr>
            <w:r>
              <w:rPr>
                <w:sz w:val="24"/>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398022E6" w14:textId="77777777" w:rsidR="00152FCF" w:rsidRDefault="00563A2F">
            <w:pPr>
              <w:pStyle w:val="a7"/>
              <w:shd w:val="clear" w:color="auto" w:fill="auto"/>
              <w:ind w:firstLine="0"/>
              <w:rPr>
                <w:sz w:val="24"/>
                <w:szCs w:val="24"/>
              </w:rPr>
            </w:pPr>
            <w:r>
              <w:rPr>
                <w:sz w:val="24"/>
                <w:szCs w:val="24"/>
              </w:rPr>
              <w:t>Указываются основания такого вывода</w:t>
            </w:r>
          </w:p>
        </w:tc>
      </w:tr>
    </w:tbl>
    <w:p w14:paraId="1C7A6536" w14:textId="77777777" w:rsidR="00152FCF" w:rsidRDefault="00563A2F">
      <w:pPr>
        <w:pStyle w:val="a9"/>
        <w:shd w:val="clear" w:color="auto" w:fill="auto"/>
        <w:ind w:left="782"/>
      </w:pPr>
      <w:r>
        <w:t>Вы вправе повторно обратиться с заявлением о выдаче дубликата уведомления после</w:t>
      </w:r>
    </w:p>
    <w:p w14:paraId="1E899B44" w14:textId="77777777" w:rsidR="00152FCF" w:rsidRDefault="00563A2F">
      <w:pPr>
        <w:pStyle w:val="40"/>
        <w:shd w:val="clear" w:color="auto" w:fill="auto"/>
        <w:spacing w:after="0"/>
        <w:jc w:val="left"/>
      </w:pPr>
      <w:r>
        <w:t>устранения указанных нарушений.</w:t>
      </w:r>
    </w:p>
    <w:p w14:paraId="20164098" w14:textId="77777777" w:rsidR="00152FCF" w:rsidRDefault="00563A2F">
      <w:pPr>
        <w:pStyle w:val="40"/>
        <w:shd w:val="clear" w:color="auto" w:fill="auto"/>
        <w:spacing w:after="220"/>
        <w:ind w:firstLine="800"/>
        <w:jc w:val="left"/>
      </w:pPr>
      <w:r>
        <w:t>Данный отказ может быть обжалован в досудебном порядке путем направления жалобы в</w:t>
      </w:r>
    </w:p>
    <w:p w14:paraId="1B99BC6C" w14:textId="32C89270" w:rsidR="00152FCF" w:rsidRDefault="00563A2F" w:rsidP="009E7C27">
      <w:pPr>
        <w:pStyle w:val="40"/>
        <w:pBdr>
          <w:top w:val="single" w:sz="4" w:space="0" w:color="auto"/>
        </w:pBdr>
        <w:shd w:val="clear" w:color="auto" w:fill="auto"/>
        <w:tabs>
          <w:tab w:val="left" w:pos="8964"/>
          <w:tab w:val="left" w:leader="underscore" w:pos="9216"/>
        </w:tabs>
        <w:spacing w:after="520" w:line="266" w:lineRule="auto"/>
        <w:jc w:val="left"/>
      </w:pPr>
      <w:r>
        <w:t>, а также в судебном порядке. Дополнительно информируем:</w:t>
      </w:r>
      <w:r w:rsidR="009B1D93">
        <w:t xml:space="preserve">_________________________________  _____________________________________________________________________________________        </w:t>
      </w:r>
      <w:r w:rsidR="00654E3F">
        <w:rPr>
          <w:noProof/>
          <w:lang w:bidi="ar-SA"/>
        </w:rPr>
        <mc:AlternateContent>
          <mc:Choice Requires="wps">
            <w:drawing>
              <wp:anchor distT="254000" distB="0" distL="0" distR="0" simplePos="0" relativeHeight="377487127" behindDoc="1" locked="0" layoutInCell="1" allowOverlap="1" wp14:anchorId="37F58339" wp14:editId="272ADF63">
                <wp:simplePos x="0" y="0"/>
                <wp:positionH relativeFrom="page">
                  <wp:posOffset>5067935</wp:posOffset>
                </wp:positionH>
                <wp:positionV relativeFrom="paragraph">
                  <wp:posOffset>-179705</wp:posOffset>
                </wp:positionV>
                <wp:extent cx="1371600" cy="762635"/>
                <wp:effectExtent l="635" t="0" r="0" b="1270"/>
                <wp:wrapTopAndBottom/>
                <wp:docPr id="1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762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DD94EA" w14:textId="77777777" w:rsidR="002B465A" w:rsidRDefault="002B465A">
                            <w:pPr>
                              <w:pStyle w:val="50"/>
                              <w:pBdr>
                                <w:top w:val="single" w:sz="4" w:space="0" w:color="auto"/>
                              </w:pBdr>
                              <w:shd w:val="clear" w:color="auto" w:fill="auto"/>
                              <w:spacing w:after="0"/>
                              <w:jc w:val="center"/>
                            </w:pPr>
                            <w:r w:rsidRPr="009B1D93">
                              <w:rPr>
                                <w:rFonts w:ascii="Times New Roman" w:hAnsi="Times New Roman" w:cs="Times New Roman"/>
                              </w:rPr>
                              <w:t>(фамилия, имя, отчество</w:t>
                            </w:r>
                            <w:r w:rsidRPr="009B1D93">
                              <w:rPr>
                                <w:rFonts w:ascii="Times New Roman" w:hAnsi="Times New Roman" w:cs="Times New Roman"/>
                              </w:rPr>
                              <w:br/>
                              <w:t>(при наличии)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F58339" id="Text Box 51" o:spid="_x0000_s1032" type="#_x0000_t202" style="position:absolute;margin-left:399.05pt;margin-top:-14.15pt;width:108pt;height:60.05pt;z-index:-125829353;visibility:visible;mso-wrap-style:square;mso-width-percent:0;mso-height-percent:0;mso-wrap-distance-left:0;mso-wrap-distance-top:20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" filled="f" stroked="f">
                <v:textbox inset="0,0,0,0">
                  <w:txbxContent>
                    <w:p w14:paraId="5BDD94EA" w14:textId="77777777" w:rsidR="002B465A" w:rsidRDefault="002B465A">
                      <w:pPr>
                        <w:pStyle w:val="50"/>
                        <w:pBdr>
                          <w:top w:val="single" w:sz="4" w:space="0" w:color="auto"/>
                        </w:pBdr>
                        <w:shd w:val="clear" w:color="auto" w:fill="auto"/>
                        <w:spacing w:after="0"/>
                        <w:jc w:val="center"/>
                      </w:pPr>
                      <w:r w:rsidRPr="009B1D93">
                        <w:rPr>
                          <w:rFonts w:ascii="Times New Roman" w:hAnsi="Times New Roman" w:cs="Times New Roman"/>
                        </w:rPr>
                        <w:t>(фамилия, имя, отчество</w:t>
                      </w:r>
                      <w:r w:rsidRPr="009B1D93">
                        <w:rPr>
                          <w:rFonts w:ascii="Times New Roman" w:hAnsi="Times New Roman" w:cs="Times New Roman"/>
                        </w:rPr>
                        <w:br/>
                        <w:t>(при наличии)</w:t>
                      </w:r>
                    </w:p>
                  </w:txbxContent>
                </v:textbox>
                <w10:wrap type="topAndBottom" anchorx="page"/>
              </v:shape>
            </w:pict>
          </mc:Fallback>
        </mc:AlternateContent>
      </w:r>
      <w:r w:rsidR="00654E3F">
        <w:rPr>
          <w:noProof/>
          <w:lang w:bidi="ar-SA"/>
        </w:rPr>
        <mc:AlternateContent>
          <mc:Choice Requires="wps">
            <w:drawing>
              <wp:anchor distT="257175" distB="146050" distL="0" distR="0" simplePos="0" relativeHeight="377487125" behindDoc="1" locked="0" layoutInCell="1" allowOverlap="1" wp14:anchorId="60B7E5BE" wp14:editId="719464CF">
                <wp:simplePos x="0" y="0"/>
                <wp:positionH relativeFrom="page">
                  <wp:posOffset>3092450</wp:posOffset>
                </wp:positionH>
                <wp:positionV relativeFrom="paragraph">
                  <wp:posOffset>-179705</wp:posOffset>
                </wp:positionV>
                <wp:extent cx="1243330" cy="616585"/>
                <wp:effectExtent l="0" t="0" r="0" b="4445"/>
                <wp:wrapTopAndBottom/>
                <wp:docPr id="14"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616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1E8C1" w14:textId="77777777" w:rsidR="002B465A" w:rsidRPr="009B1D93" w:rsidRDefault="002B465A" w:rsidP="009B1D93">
                            <w:pPr>
                              <w:pStyle w:val="50"/>
                              <w:pBdr>
                                <w:top w:val="single" w:sz="4" w:space="0" w:color="auto"/>
                              </w:pBdr>
                              <w:shd w:val="clear" w:color="auto" w:fill="auto"/>
                              <w:spacing w:after="0" w:line="240" w:lineRule="auto"/>
                              <w:jc w:val="center"/>
                              <w:rPr>
                                <w:rFonts w:ascii="Times New Roman" w:hAnsi="Times New Roman" w:cs="Times New Roman"/>
                              </w:rPr>
                            </w:pPr>
                            <w:r w:rsidRPr="009B1D93">
                              <w:rPr>
                                <w:rFonts w:ascii="Times New Roman" w:hAnsi="Times New Roman" w:cs="Times New Roman"/>
                              </w:rP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B7E5BE" id="Text Box 49" o:spid="_x0000_s1033" type="#_x0000_t202" style="position:absolute;margin-left:243.5pt;margin-top:-14.15pt;width:97.9pt;height:48.55pt;z-index:-125829355;visibility:visible;mso-wrap-style:square;mso-width-percent:0;mso-height-percent:0;mso-wrap-distance-left:0;mso-wrap-distance-top:20.25pt;mso-wrap-distance-right:0;mso-wrap-distance-bottom:11.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" filled="f" stroked="f">
                <v:textbox inset="0,0,0,0">
                  <w:txbxContent>
                    <w:p w14:paraId="3BE1E8C1" w14:textId="77777777" w:rsidR="002B465A" w:rsidRPr="009B1D93" w:rsidRDefault="002B465A" w:rsidP="009B1D93">
                      <w:pPr>
                        <w:pStyle w:val="50"/>
                        <w:pBdr>
                          <w:top w:val="single" w:sz="4" w:space="0" w:color="auto"/>
                        </w:pBdr>
                        <w:shd w:val="clear" w:color="auto" w:fill="auto"/>
                        <w:spacing w:after="0" w:line="240" w:lineRule="auto"/>
                        <w:jc w:val="center"/>
                        <w:rPr>
                          <w:rFonts w:ascii="Times New Roman" w:hAnsi="Times New Roman" w:cs="Times New Roman"/>
                        </w:rPr>
                      </w:pPr>
                      <w:r w:rsidRPr="009B1D93">
                        <w:rPr>
                          <w:rFonts w:ascii="Times New Roman" w:hAnsi="Times New Roman" w:cs="Times New Roman"/>
                        </w:rPr>
                        <w:t>(подпись)</w:t>
                      </w:r>
                    </w:p>
                  </w:txbxContent>
                </v:textbox>
                <w10:wrap type="topAndBottom" anchorx="page"/>
              </v:shape>
            </w:pict>
          </mc:Fallback>
        </mc:AlternateContent>
      </w:r>
      <w:r w:rsidR="00654E3F">
        <w:rPr>
          <w:noProof/>
          <w:lang w:bidi="ar-SA"/>
        </w:rPr>
        <mc:AlternateContent>
          <mc:Choice Requires="wps">
            <w:drawing>
              <wp:anchor distT="257175" distB="146050" distL="0" distR="0" simplePos="0" relativeHeight="377487123" behindDoc="1" locked="0" layoutInCell="1" allowOverlap="1" wp14:anchorId="09F5812B" wp14:editId="2244E49A">
                <wp:simplePos x="0" y="0"/>
                <wp:positionH relativeFrom="page">
                  <wp:posOffset>1437640</wp:posOffset>
                </wp:positionH>
                <wp:positionV relativeFrom="paragraph">
                  <wp:posOffset>-179705</wp:posOffset>
                </wp:positionV>
                <wp:extent cx="1017905" cy="611505"/>
                <wp:effectExtent l="0" t="0" r="1905" b="0"/>
                <wp:wrapTopAndBottom/>
                <wp:docPr id="13"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7905" cy="611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843B9" w14:textId="77777777" w:rsidR="002B465A" w:rsidRPr="009B1D93" w:rsidRDefault="002B465A" w:rsidP="009B1D93">
                            <w:pPr>
                              <w:pStyle w:val="50"/>
                              <w:pBdr>
                                <w:top w:val="single" w:sz="4" w:space="0" w:color="auto"/>
                              </w:pBdr>
                              <w:shd w:val="clear" w:color="auto" w:fill="auto"/>
                              <w:spacing w:after="0" w:line="240" w:lineRule="auto"/>
                              <w:jc w:val="center"/>
                              <w:rPr>
                                <w:rFonts w:ascii="Times New Roman" w:hAnsi="Times New Roman" w:cs="Times New Roman"/>
                              </w:rPr>
                            </w:pPr>
                            <w:r w:rsidRPr="009B1D93">
                              <w:rPr>
                                <w:rFonts w:ascii="Times New Roman" w:hAnsi="Times New Roman" w:cs="Times New Roman"/>
                              </w:rPr>
                              <w:t>(должность)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F5812B" id="Text Box 47" o:spid="_x0000_s1034" type="#_x0000_t202" style="position:absolute;margin-left:113.2pt;margin-top:-14.15pt;width:80.15pt;height:48.15pt;z-index:-125829357;visibility:visible;mso-wrap-style:square;mso-width-percent:0;mso-height-percent:0;mso-wrap-distance-left:0;mso-wrap-distance-top:20.25pt;mso-wrap-distance-right:0;mso-wrap-distance-bottom:11.5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" filled="f" stroked="f">
                <v:textbox inset="0,0,0,0">
                  <w:txbxContent>
                    <w:p w14:paraId="108843B9" w14:textId="77777777" w:rsidR="002B465A" w:rsidRPr="009B1D93" w:rsidRDefault="002B465A" w:rsidP="009B1D93">
                      <w:pPr>
                        <w:pStyle w:val="50"/>
                        <w:pBdr>
                          <w:top w:val="single" w:sz="4" w:space="0" w:color="auto"/>
                        </w:pBdr>
                        <w:shd w:val="clear" w:color="auto" w:fill="auto"/>
                        <w:spacing w:after="0" w:line="240" w:lineRule="auto"/>
                        <w:jc w:val="center"/>
                        <w:rPr>
                          <w:rFonts w:ascii="Times New Roman" w:hAnsi="Times New Roman" w:cs="Times New Roman"/>
                        </w:rPr>
                      </w:pPr>
                      <w:r w:rsidRPr="009B1D93">
                        <w:rPr>
                          <w:rFonts w:ascii="Times New Roman" w:hAnsi="Times New Roman" w:cs="Times New Roman"/>
                        </w:rPr>
                        <w:t>(должность)</w:t>
                      </w:r>
                    </w:p>
                  </w:txbxContent>
                </v:textbox>
                <w10:wrap type="topAndBottom" anchorx="page"/>
              </v:shape>
            </w:pict>
          </mc:Fallback>
        </mc:AlternateContent>
      </w:r>
    </w:p>
    <w:p w14:paraId="73DE3FCA" w14:textId="6F13CFD8" w:rsidR="00152FCF" w:rsidRDefault="00563A2F">
      <w:pPr>
        <w:pStyle w:val="40"/>
        <w:shd w:val="clear" w:color="auto" w:fill="auto"/>
        <w:spacing w:after="0"/>
        <w:jc w:val="left"/>
      </w:pPr>
      <w:r>
        <w:t>Дата</w:t>
      </w:r>
    </w:p>
    <w:p w14:paraId="661991AB" w14:textId="77777777" w:rsidR="009E7C27" w:rsidRDefault="009E7C27">
      <w:pPr>
        <w:pStyle w:val="40"/>
        <w:shd w:val="clear" w:color="auto" w:fill="auto"/>
        <w:spacing w:after="0"/>
        <w:jc w:val="left"/>
      </w:pPr>
    </w:p>
    <w:p w14:paraId="3042304E" w14:textId="77777777" w:rsidR="00152FCF" w:rsidRDefault="00563A2F">
      <w:pPr>
        <w:pStyle w:val="40"/>
        <w:shd w:val="clear" w:color="auto" w:fill="auto"/>
        <w:spacing w:after="0"/>
        <w:jc w:val="left"/>
        <w:sectPr w:rsidR="00152FCF" w:rsidSect="009B1D93">
          <w:pgSz w:w="11900" w:h="16840"/>
          <w:pgMar w:top="2410" w:right="487" w:bottom="1702" w:left="1117" w:header="0" w:footer="3" w:gutter="0"/>
          <w:cols w:space="720"/>
          <w:noEndnote/>
          <w:docGrid w:linePitch="360"/>
        </w:sectPr>
      </w:pPr>
      <w:r>
        <w:t xml:space="preserve">*Сведения об ИНН в отношении иностранного юридического лица не указываются. </w:t>
      </w:r>
      <w:r w:rsidR="009B1D93">
        <w:t xml:space="preserve">              </w:t>
      </w:r>
      <w:r>
        <w:t>**Нужное подчеркнуть.</w:t>
      </w:r>
    </w:p>
    <w:p w14:paraId="7643E6FE" w14:textId="77777777" w:rsidR="00152FCF" w:rsidRPr="00123C8E" w:rsidRDefault="00563A2F" w:rsidP="00123C8E">
      <w:pPr>
        <w:pStyle w:val="70"/>
        <w:shd w:val="clear" w:color="auto" w:fill="auto"/>
        <w:spacing w:before="300" w:after="0"/>
        <w:ind w:left="10700"/>
        <w:jc w:val="right"/>
        <w:rPr>
          <w:rFonts w:ascii="Times New Roman" w:hAnsi="Times New Roman" w:cs="Times New Roman"/>
          <w:sz w:val="24"/>
          <w:szCs w:val="24"/>
        </w:rPr>
      </w:pPr>
      <w:r w:rsidRPr="00123C8E">
        <w:rPr>
          <w:rFonts w:ascii="Times New Roman" w:hAnsi="Times New Roman" w:cs="Times New Roman"/>
          <w:sz w:val="24"/>
          <w:szCs w:val="24"/>
        </w:rPr>
        <w:t xml:space="preserve">Приложение № </w:t>
      </w:r>
      <w:r w:rsidRPr="00123C8E">
        <w:rPr>
          <w:rFonts w:ascii="Times New Roman" w:eastAsia="Times New Roman" w:hAnsi="Times New Roman" w:cs="Times New Roman"/>
          <w:sz w:val="24"/>
          <w:szCs w:val="24"/>
        </w:rPr>
        <w:t>6</w:t>
      </w:r>
    </w:p>
    <w:p w14:paraId="26018321" w14:textId="77777777" w:rsidR="00152FCF" w:rsidRPr="00123C8E" w:rsidRDefault="00563A2F" w:rsidP="00123C8E">
      <w:pPr>
        <w:pStyle w:val="70"/>
        <w:shd w:val="clear" w:color="auto" w:fill="auto"/>
        <w:jc w:val="right"/>
        <w:rPr>
          <w:rFonts w:ascii="Times New Roman" w:hAnsi="Times New Roman" w:cs="Times New Roman"/>
          <w:sz w:val="24"/>
          <w:szCs w:val="24"/>
        </w:rPr>
      </w:pPr>
      <w:r w:rsidRPr="00123C8E">
        <w:rPr>
          <w:rFonts w:ascii="Times New Roman" w:hAnsi="Times New Roman" w:cs="Times New Roman"/>
          <w:sz w:val="24"/>
          <w:szCs w:val="24"/>
        </w:rPr>
        <w:t>к Административному регламенту</w:t>
      </w:r>
      <w:r w:rsidRPr="00123C8E">
        <w:rPr>
          <w:rFonts w:ascii="Times New Roman" w:hAnsi="Times New Roman" w:cs="Times New Roman"/>
          <w:sz w:val="24"/>
          <w:szCs w:val="24"/>
        </w:rPr>
        <w:br/>
        <w:t>по предоставлению государственной</w:t>
      </w:r>
      <w:r w:rsidRPr="00123C8E">
        <w:rPr>
          <w:rFonts w:ascii="Times New Roman" w:hAnsi="Times New Roman" w:cs="Times New Roman"/>
          <w:sz w:val="24"/>
          <w:szCs w:val="24"/>
        </w:rPr>
        <w:br/>
        <w:t>(муниципальной) услуги</w:t>
      </w:r>
    </w:p>
    <w:p w14:paraId="23104F59" w14:textId="77777777" w:rsidR="00152FCF" w:rsidRDefault="00563A2F">
      <w:pPr>
        <w:pStyle w:val="40"/>
        <w:shd w:val="clear" w:color="auto" w:fill="auto"/>
        <w:spacing w:after="240"/>
      </w:pPr>
      <w:r>
        <w:t>Состав, последовательность и сроки выполнения административных процедур (действий) при предоставлении государственной</w:t>
      </w:r>
      <w:r>
        <w:br/>
        <w:t>(муниципальной) услуги</w:t>
      </w:r>
    </w:p>
    <w:tbl>
      <w:tblPr>
        <w:tblW w:w="0" w:type="auto"/>
        <w:jc w:val="center"/>
        <w:tblLayout w:type="fixed"/>
        <w:tblCellMar>
          <w:left w:w="10" w:type="dxa"/>
          <w:right w:w="10" w:type="dxa"/>
        </w:tblCellMar>
        <w:tblLook w:val="0000" w:firstRow="0" w:lastRow="0" w:firstColumn="0" w:lastColumn="0" w:noHBand="0" w:noVBand="0"/>
      </w:tblPr>
      <w:tblGrid>
        <w:gridCol w:w="1554"/>
        <w:gridCol w:w="726"/>
        <w:gridCol w:w="3725"/>
        <w:gridCol w:w="1709"/>
        <w:gridCol w:w="1344"/>
        <w:gridCol w:w="2198"/>
        <w:gridCol w:w="1838"/>
        <w:gridCol w:w="2558"/>
      </w:tblGrid>
      <w:tr w:rsidR="00152FCF" w14:paraId="2EACCAA9" w14:textId="77777777" w:rsidTr="00D656E5">
        <w:trPr>
          <w:trHeight w:hRule="exact" w:val="2520"/>
          <w:jc w:val="center"/>
        </w:trPr>
        <w:tc>
          <w:tcPr>
            <w:tcW w:w="2280" w:type="dxa"/>
            <w:gridSpan w:val="2"/>
            <w:tcBorders>
              <w:top w:val="single" w:sz="4" w:space="0" w:color="auto"/>
              <w:left w:val="single" w:sz="4" w:space="0" w:color="auto"/>
            </w:tcBorders>
            <w:shd w:val="clear" w:color="auto" w:fill="FFFFFF"/>
            <w:vAlign w:val="center"/>
          </w:tcPr>
          <w:p w14:paraId="43C0D250" w14:textId="77777777" w:rsidR="00152FCF" w:rsidRDefault="00563A2F" w:rsidP="00D656E5">
            <w:pPr>
              <w:pStyle w:val="a7"/>
              <w:shd w:val="clear" w:color="auto" w:fill="auto"/>
              <w:ind w:firstLine="0"/>
              <w:jc w:val="center"/>
              <w:rPr>
                <w:sz w:val="24"/>
                <w:szCs w:val="24"/>
              </w:rPr>
            </w:pPr>
            <w:r>
              <w:rPr>
                <w:sz w:val="24"/>
                <w:szCs w:val="24"/>
              </w:rPr>
              <w:t>Основание для начала административной процедуры</w:t>
            </w:r>
          </w:p>
        </w:tc>
        <w:tc>
          <w:tcPr>
            <w:tcW w:w="3725" w:type="dxa"/>
            <w:tcBorders>
              <w:top w:val="single" w:sz="4" w:space="0" w:color="auto"/>
              <w:left w:val="single" w:sz="4" w:space="0" w:color="auto"/>
            </w:tcBorders>
            <w:shd w:val="clear" w:color="auto" w:fill="FFFFFF"/>
            <w:vAlign w:val="center"/>
          </w:tcPr>
          <w:p w14:paraId="57511DC1" w14:textId="77777777" w:rsidR="00152FCF" w:rsidRDefault="00563A2F" w:rsidP="00D656E5">
            <w:pPr>
              <w:pStyle w:val="a7"/>
              <w:shd w:val="clear" w:color="auto" w:fill="auto"/>
              <w:ind w:firstLine="0"/>
              <w:jc w:val="center"/>
              <w:rPr>
                <w:sz w:val="24"/>
                <w:szCs w:val="24"/>
              </w:rPr>
            </w:pPr>
            <w:r>
              <w:rPr>
                <w:sz w:val="24"/>
                <w:szCs w:val="24"/>
              </w:rPr>
              <w:t>Содержание административных действий</w:t>
            </w:r>
          </w:p>
        </w:tc>
        <w:tc>
          <w:tcPr>
            <w:tcW w:w="1709" w:type="dxa"/>
            <w:tcBorders>
              <w:top w:val="single" w:sz="4" w:space="0" w:color="auto"/>
              <w:left w:val="single" w:sz="4" w:space="0" w:color="auto"/>
            </w:tcBorders>
            <w:shd w:val="clear" w:color="auto" w:fill="FFFFFF"/>
            <w:vAlign w:val="center"/>
          </w:tcPr>
          <w:p w14:paraId="5DEF5505" w14:textId="77777777" w:rsidR="00152FCF" w:rsidRDefault="00563A2F" w:rsidP="00D656E5">
            <w:pPr>
              <w:pStyle w:val="a7"/>
              <w:shd w:val="clear" w:color="auto" w:fill="auto"/>
              <w:ind w:firstLine="0"/>
              <w:jc w:val="center"/>
              <w:rPr>
                <w:sz w:val="24"/>
                <w:szCs w:val="24"/>
              </w:rPr>
            </w:pPr>
            <w:r>
              <w:rPr>
                <w:sz w:val="24"/>
                <w:szCs w:val="24"/>
              </w:rPr>
              <w:t>Срок выполнения администра</w:t>
            </w:r>
            <w:r>
              <w:rPr>
                <w:sz w:val="24"/>
                <w:szCs w:val="24"/>
              </w:rPr>
              <w:softHyphen/>
              <w:t>тивных действий</w:t>
            </w:r>
          </w:p>
        </w:tc>
        <w:tc>
          <w:tcPr>
            <w:tcW w:w="1344" w:type="dxa"/>
            <w:tcBorders>
              <w:top w:val="single" w:sz="4" w:space="0" w:color="auto"/>
              <w:left w:val="single" w:sz="4" w:space="0" w:color="auto"/>
            </w:tcBorders>
            <w:shd w:val="clear" w:color="auto" w:fill="FFFFFF"/>
            <w:vAlign w:val="bottom"/>
          </w:tcPr>
          <w:p w14:paraId="419D8DD6" w14:textId="77777777" w:rsidR="00152FCF" w:rsidRDefault="00563A2F" w:rsidP="00D656E5">
            <w:pPr>
              <w:pStyle w:val="a7"/>
              <w:shd w:val="clear" w:color="auto" w:fill="auto"/>
              <w:ind w:firstLine="0"/>
              <w:jc w:val="center"/>
              <w:rPr>
                <w:sz w:val="24"/>
                <w:szCs w:val="24"/>
              </w:rPr>
            </w:pPr>
            <w:r>
              <w:rPr>
                <w:sz w:val="24"/>
                <w:szCs w:val="24"/>
              </w:rPr>
              <w:t>Должно</w:t>
            </w:r>
            <w:r w:rsidR="00123C8E">
              <w:rPr>
                <w:sz w:val="24"/>
                <w:szCs w:val="24"/>
              </w:rPr>
              <w:t>ст</w:t>
            </w:r>
            <w:r w:rsidR="00123C8E">
              <w:rPr>
                <w:sz w:val="24"/>
                <w:szCs w:val="24"/>
              </w:rPr>
              <w:softHyphen/>
              <w:t>ное лицо, ответствен</w:t>
            </w:r>
            <w:r>
              <w:rPr>
                <w:sz w:val="24"/>
                <w:szCs w:val="24"/>
              </w:rPr>
              <w:t>ное за вы</w:t>
            </w:r>
            <w:r w:rsidR="00123C8E">
              <w:rPr>
                <w:sz w:val="24"/>
                <w:szCs w:val="24"/>
              </w:rPr>
              <w:t>полнение администр</w:t>
            </w:r>
            <w:r>
              <w:rPr>
                <w:sz w:val="24"/>
                <w:szCs w:val="24"/>
              </w:rPr>
              <w:t>ативного действия</w:t>
            </w:r>
          </w:p>
        </w:tc>
        <w:tc>
          <w:tcPr>
            <w:tcW w:w="2198" w:type="dxa"/>
            <w:tcBorders>
              <w:top w:val="single" w:sz="4" w:space="0" w:color="auto"/>
              <w:left w:val="single" w:sz="4" w:space="0" w:color="auto"/>
            </w:tcBorders>
            <w:shd w:val="clear" w:color="auto" w:fill="FFFFFF"/>
            <w:vAlign w:val="center"/>
          </w:tcPr>
          <w:p w14:paraId="54572F98" w14:textId="77777777" w:rsidR="00152FCF" w:rsidRDefault="00563A2F" w:rsidP="00D656E5">
            <w:pPr>
              <w:pStyle w:val="a7"/>
              <w:shd w:val="clear" w:color="auto" w:fill="auto"/>
              <w:ind w:firstLine="0"/>
              <w:jc w:val="center"/>
              <w:rPr>
                <w:sz w:val="24"/>
                <w:szCs w:val="24"/>
              </w:rPr>
            </w:pPr>
            <w:r>
              <w:rPr>
                <w:sz w:val="24"/>
                <w:szCs w:val="24"/>
              </w:rPr>
              <w:t>Место выполнения административно</w:t>
            </w:r>
            <w:r>
              <w:rPr>
                <w:sz w:val="24"/>
                <w:szCs w:val="24"/>
              </w:rPr>
              <w:softHyphen/>
              <w:t>го действия/ используемая информационная система</w:t>
            </w:r>
          </w:p>
        </w:tc>
        <w:tc>
          <w:tcPr>
            <w:tcW w:w="1838" w:type="dxa"/>
            <w:tcBorders>
              <w:top w:val="single" w:sz="4" w:space="0" w:color="auto"/>
              <w:left w:val="single" w:sz="4" w:space="0" w:color="auto"/>
            </w:tcBorders>
            <w:shd w:val="clear" w:color="auto" w:fill="FFFFFF"/>
            <w:vAlign w:val="center"/>
          </w:tcPr>
          <w:p w14:paraId="2FC9C6CB" w14:textId="77777777" w:rsidR="00152FCF" w:rsidRDefault="00563A2F" w:rsidP="00D656E5">
            <w:pPr>
              <w:pStyle w:val="a7"/>
              <w:shd w:val="clear" w:color="auto" w:fill="auto"/>
              <w:ind w:firstLine="0"/>
              <w:jc w:val="center"/>
              <w:rPr>
                <w:sz w:val="24"/>
                <w:szCs w:val="24"/>
              </w:rPr>
            </w:pPr>
            <w:r>
              <w:rPr>
                <w:sz w:val="24"/>
                <w:szCs w:val="24"/>
              </w:rPr>
              <w:t>Критерии принятия решения</w:t>
            </w:r>
          </w:p>
        </w:tc>
        <w:tc>
          <w:tcPr>
            <w:tcW w:w="2558" w:type="dxa"/>
            <w:tcBorders>
              <w:top w:val="single" w:sz="4" w:space="0" w:color="auto"/>
              <w:left w:val="single" w:sz="4" w:space="0" w:color="auto"/>
              <w:right w:val="single" w:sz="4" w:space="0" w:color="auto"/>
            </w:tcBorders>
            <w:shd w:val="clear" w:color="auto" w:fill="FFFFFF"/>
            <w:vAlign w:val="center"/>
          </w:tcPr>
          <w:p w14:paraId="6ADC14CA" w14:textId="77777777" w:rsidR="00152FCF" w:rsidRDefault="00563A2F" w:rsidP="00D656E5">
            <w:pPr>
              <w:pStyle w:val="a7"/>
              <w:shd w:val="clear" w:color="auto" w:fill="auto"/>
              <w:ind w:firstLine="0"/>
              <w:jc w:val="center"/>
              <w:rPr>
                <w:sz w:val="24"/>
                <w:szCs w:val="24"/>
              </w:rPr>
            </w:pPr>
            <w:r>
              <w:rPr>
                <w:sz w:val="24"/>
                <w:szCs w:val="24"/>
              </w:rPr>
              <w:t>Результат административного действия, способ</w:t>
            </w:r>
          </w:p>
          <w:p w14:paraId="18166852" w14:textId="77777777" w:rsidR="00152FCF" w:rsidRDefault="00563A2F" w:rsidP="00D656E5">
            <w:pPr>
              <w:pStyle w:val="a7"/>
              <w:shd w:val="clear" w:color="auto" w:fill="auto"/>
              <w:ind w:firstLine="0"/>
              <w:jc w:val="center"/>
              <w:rPr>
                <w:sz w:val="24"/>
                <w:szCs w:val="24"/>
              </w:rPr>
            </w:pPr>
            <w:r>
              <w:rPr>
                <w:sz w:val="24"/>
                <w:szCs w:val="24"/>
              </w:rPr>
              <w:t>фиксации</w:t>
            </w:r>
          </w:p>
        </w:tc>
      </w:tr>
      <w:tr w:rsidR="00152FCF" w14:paraId="3D3525D6" w14:textId="77777777" w:rsidTr="00D656E5">
        <w:trPr>
          <w:trHeight w:hRule="exact" w:val="283"/>
          <w:jc w:val="center"/>
        </w:trPr>
        <w:tc>
          <w:tcPr>
            <w:tcW w:w="2280" w:type="dxa"/>
            <w:gridSpan w:val="2"/>
            <w:tcBorders>
              <w:top w:val="single" w:sz="4" w:space="0" w:color="auto"/>
              <w:left w:val="single" w:sz="4" w:space="0" w:color="auto"/>
            </w:tcBorders>
            <w:shd w:val="clear" w:color="auto" w:fill="FFFFFF"/>
            <w:vAlign w:val="bottom"/>
          </w:tcPr>
          <w:p w14:paraId="35E78A10" w14:textId="77777777" w:rsidR="00152FCF" w:rsidRDefault="00563A2F" w:rsidP="00D656E5">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0EA86B65" w14:textId="77777777" w:rsidR="00152FCF" w:rsidRDefault="00563A2F" w:rsidP="00D656E5">
            <w:pPr>
              <w:pStyle w:val="a7"/>
              <w:shd w:val="clear" w:color="auto" w:fill="auto"/>
              <w:ind w:firstLine="0"/>
              <w:jc w:val="center"/>
              <w:rPr>
                <w:sz w:val="24"/>
                <w:szCs w:val="24"/>
              </w:rPr>
            </w:pPr>
            <w:r>
              <w:rPr>
                <w:sz w:val="24"/>
                <w:szCs w:val="24"/>
              </w:rPr>
              <w:t>2</w:t>
            </w:r>
          </w:p>
        </w:tc>
        <w:tc>
          <w:tcPr>
            <w:tcW w:w="1709" w:type="dxa"/>
            <w:tcBorders>
              <w:top w:val="single" w:sz="4" w:space="0" w:color="auto"/>
              <w:left w:val="single" w:sz="4" w:space="0" w:color="auto"/>
            </w:tcBorders>
            <w:shd w:val="clear" w:color="auto" w:fill="FFFFFF"/>
            <w:vAlign w:val="bottom"/>
          </w:tcPr>
          <w:p w14:paraId="6E2CC486" w14:textId="77777777" w:rsidR="00152FCF" w:rsidRDefault="00563A2F" w:rsidP="00D656E5">
            <w:pPr>
              <w:pStyle w:val="a7"/>
              <w:shd w:val="clear" w:color="auto" w:fill="auto"/>
              <w:ind w:firstLine="0"/>
              <w:jc w:val="center"/>
              <w:rPr>
                <w:sz w:val="24"/>
                <w:szCs w:val="24"/>
              </w:rPr>
            </w:pPr>
            <w:r>
              <w:rPr>
                <w:sz w:val="24"/>
                <w:szCs w:val="24"/>
              </w:rPr>
              <w:t>3</w:t>
            </w:r>
          </w:p>
        </w:tc>
        <w:tc>
          <w:tcPr>
            <w:tcW w:w="1344" w:type="dxa"/>
            <w:tcBorders>
              <w:top w:val="single" w:sz="4" w:space="0" w:color="auto"/>
              <w:left w:val="single" w:sz="4" w:space="0" w:color="auto"/>
            </w:tcBorders>
            <w:shd w:val="clear" w:color="auto" w:fill="FFFFFF"/>
            <w:vAlign w:val="bottom"/>
          </w:tcPr>
          <w:p w14:paraId="467C49C8" w14:textId="77777777" w:rsidR="00152FCF" w:rsidRDefault="00563A2F" w:rsidP="00D656E5">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2927564C" w14:textId="77777777" w:rsidR="00152FCF" w:rsidRDefault="00563A2F" w:rsidP="00D656E5">
            <w:pPr>
              <w:pStyle w:val="a7"/>
              <w:shd w:val="clear" w:color="auto" w:fill="auto"/>
              <w:ind w:firstLine="0"/>
              <w:jc w:val="center"/>
              <w:rPr>
                <w:sz w:val="24"/>
                <w:szCs w:val="24"/>
              </w:rPr>
            </w:pPr>
            <w:r>
              <w:rPr>
                <w:sz w:val="24"/>
                <w:szCs w:val="24"/>
              </w:rPr>
              <w:t>5</w:t>
            </w:r>
          </w:p>
        </w:tc>
        <w:tc>
          <w:tcPr>
            <w:tcW w:w="1838" w:type="dxa"/>
            <w:tcBorders>
              <w:top w:val="single" w:sz="4" w:space="0" w:color="auto"/>
              <w:left w:val="single" w:sz="4" w:space="0" w:color="auto"/>
            </w:tcBorders>
            <w:shd w:val="clear" w:color="auto" w:fill="FFFFFF"/>
            <w:vAlign w:val="bottom"/>
          </w:tcPr>
          <w:p w14:paraId="652676E0" w14:textId="77777777" w:rsidR="00152FCF" w:rsidRDefault="00563A2F" w:rsidP="00D656E5">
            <w:pPr>
              <w:pStyle w:val="a7"/>
              <w:shd w:val="clear" w:color="auto" w:fill="auto"/>
              <w:ind w:firstLine="0"/>
              <w:jc w:val="center"/>
              <w:rPr>
                <w:sz w:val="24"/>
                <w:szCs w:val="24"/>
              </w:rPr>
            </w:pPr>
            <w:r>
              <w:rPr>
                <w:sz w:val="24"/>
                <w:szCs w:val="24"/>
              </w:rPr>
              <w:t>6</w:t>
            </w:r>
          </w:p>
        </w:tc>
        <w:tc>
          <w:tcPr>
            <w:tcW w:w="2558" w:type="dxa"/>
            <w:tcBorders>
              <w:top w:val="single" w:sz="4" w:space="0" w:color="auto"/>
              <w:left w:val="single" w:sz="4" w:space="0" w:color="auto"/>
              <w:right w:val="single" w:sz="4" w:space="0" w:color="auto"/>
            </w:tcBorders>
            <w:shd w:val="clear" w:color="auto" w:fill="FFFFFF"/>
            <w:vAlign w:val="bottom"/>
          </w:tcPr>
          <w:p w14:paraId="0FAB6457" w14:textId="77777777" w:rsidR="00152FCF" w:rsidRDefault="00563A2F" w:rsidP="00D656E5">
            <w:pPr>
              <w:pStyle w:val="a7"/>
              <w:shd w:val="clear" w:color="auto" w:fill="auto"/>
              <w:ind w:firstLine="0"/>
              <w:jc w:val="center"/>
              <w:rPr>
                <w:sz w:val="24"/>
                <w:szCs w:val="24"/>
              </w:rPr>
            </w:pPr>
            <w:r>
              <w:rPr>
                <w:sz w:val="24"/>
                <w:szCs w:val="24"/>
              </w:rPr>
              <w:t>7</w:t>
            </w:r>
          </w:p>
        </w:tc>
      </w:tr>
      <w:tr w:rsidR="00152FCF" w14:paraId="0BF70B14" w14:textId="77777777" w:rsidTr="00D656E5">
        <w:trPr>
          <w:trHeight w:hRule="exact" w:val="288"/>
          <w:jc w:val="center"/>
        </w:trPr>
        <w:tc>
          <w:tcPr>
            <w:tcW w:w="15652" w:type="dxa"/>
            <w:gridSpan w:val="8"/>
            <w:tcBorders>
              <w:top w:val="single" w:sz="4" w:space="0" w:color="auto"/>
              <w:left w:val="single" w:sz="4" w:space="0" w:color="auto"/>
              <w:right w:val="single" w:sz="4" w:space="0" w:color="auto"/>
            </w:tcBorders>
            <w:shd w:val="clear" w:color="auto" w:fill="FFFFFF"/>
            <w:vAlign w:val="bottom"/>
          </w:tcPr>
          <w:p w14:paraId="3AF9607A" w14:textId="77777777" w:rsidR="00152FCF" w:rsidRDefault="00563A2F" w:rsidP="00D656E5">
            <w:pPr>
              <w:pStyle w:val="a7"/>
              <w:shd w:val="clear" w:color="auto" w:fill="auto"/>
              <w:ind w:firstLine="0"/>
              <w:jc w:val="center"/>
              <w:rPr>
                <w:sz w:val="24"/>
                <w:szCs w:val="24"/>
              </w:rPr>
            </w:pPr>
            <w:r>
              <w:rPr>
                <w:sz w:val="24"/>
                <w:szCs w:val="24"/>
              </w:rPr>
              <w:t>1. Проверка документов и регистрация заявления</w:t>
            </w:r>
          </w:p>
        </w:tc>
      </w:tr>
      <w:tr w:rsidR="00152FCF" w14:paraId="0C367863" w14:textId="77777777" w:rsidTr="00D656E5">
        <w:trPr>
          <w:trHeight w:hRule="exact" w:val="1944"/>
          <w:jc w:val="center"/>
        </w:trPr>
        <w:tc>
          <w:tcPr>
            <w:tcW w:w="2280" w:type="dxa"/>
            <w:gridSpan w:val="2"/>
            <w:vMerge w:val="restart"/>
            <w:tcBorders>
              <w:top w:val="single" w:sz="4" w:space="0" w:color="auto"/>
              <w:left w:val="single" w:sz="4" w:space="0" w:color="auto"/>
            </w:tcBorders>
            <w:shd w:val="clear" w:color="auto" w:fill="FFFFFF"/>
          </w:tcPr>
          <w:p w14:paraId="1F70C12E" w14:textId="77777777" w:rsidR="00152FCF" w:rsidRDefault="00563A2F" w:rsidP="00D656E5">
            <w:pPr>
              <w:pStyle w:val="a7"/>
              <w:shd w:val="clear" w:color="auto" w:fill="auto"/>
              <w:ind w:firstLine="0"/>
              <w:rPr>
                <w:sz w:val="24"/>
                <w:szCs w:val="24"/>
              </w:rPr>
            </w:pPr>
            <w:r>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3725" w:type="dxa"/>
            <w:tcBorders>
              <w:top w:val="single" w:sz="4" w:space="0" w:color="auto"/>
              <w:left w:val="single" w:sz="4" w:space="0" w:color="auto"/>
            </w:tcBorders>
            <w:shd w:val="clear" w:color="auto" w:fill="FFFFFF"/>
          </w:tcPr>
          <w:p w14:paraId="43AFBD0E" w14:textId="77777777" w:rsidR="00152FCF" w:rsidRDefault="00563A2F" w:rsidP="00D656E5">
            <w:pPr>
              <w:pStyle w:val="a7"/>
              <w:shd w:val="clear" w:color="auto" w:fill="auto"/>
              <w:ind w:firstLine="0"/>
              <w:rPr>
                <w:sz w:val="24"/>
                <w:szCs w:val="24"/>
              </w:rPr>
            </w:pPr>
            <w:r>
              <w:rPr>
                <w:sz w:val="24"/>
                <w:szCs w:val="24"/>
              </w:rPr>
              <w:t>Прием и проверка комплектности документов на наличие/отсутствие оснований для отказа в приеме документов, предусмотренных пунктом 2.13 Административного регламента</w:t>
            </w:r>
          </w:p>
        </w:tc>
        <w:tc>
          <w:tcPr>
            <w:tcW w:w="1709" w:type="dxa"/>
            <w:vMerge w:val="restart"/>
            <w:tcBorders>
              <w:top w:val="single" w:sz="4" w:space="0" w:color="auto"/>
              <w:left w:val="single" w:sz="4" w:space="0" w:color="auto"/>
            </w:tcBorders>
            <w:shd w:val="clear" w:color="auto" w:fill="FFFFFF"/>
            <w:vAlign w:val="center"/>
          </w:tcPr>
          <w:p w14:paraId="47F49688" w14:textId="77777777" w:rsidR="00152FCF" w:rsidRDefault="00563A2F" w:rsidP="00D656E5">
            <w:pPr>
              <w:pStyle w:val="a7"/>
              <w:shd w:val="clear" w:color="auto" w:fill="auto"/>
              <w:ind w:firstLine="0"/>
              <w:rPr>
                <w:sz w:val="24"/>
                <w:szCs w:val="24"/>
              </w:rPr>
            </w:pPr>
            <w:r>
              <w:rPr>
                <w:sz w:val="24"/>
                <w:szCs w:val="24"/>
              </w:rPr>
              <w:t>До 1 рабочего дня</w:t>
            </w:r>
          </w:p>
        </w:tc>
        <w:tc>
          <w:tcPr>
            <w:tcW w:w="1344" w:type="dxa"/>
            <w:vMerge w:val="restart"/>
            <w:tcBorders>
              <w:top w:val="single" w:sz="4" w:space="0" w:color="auto"/>
              <w:left w:val="single" w:sz="4" w:space="0" w:color="auto"/>
            </w:tcBorders>
            <w:shd w:val="clear" w:color="auto" w:fill="FFFFFF"/>
          </w:tcPr>
          <w:p w14:paraId="0D3FAE16" w14:textId="77777777" w:rsidR="00152FCF" w:rsidRDefault="00123C8E" w:rsidP="00D656E5">
            <w:pPr>
              <w:pStyle w:val="a7"/>
              <w:shd w:val="clear" w:color="auto" w:fill="auto"/>
              <w:ind w:firstLine="0"/>
              <w:rPr>
                <w:sz w:val="24"/>
                <w:szCs w:val="24"/>
              </w:rPr>
            </w:pPr>
            <w:r>
              <w:rPr>
                <w:sz w:val="24"/>
                <w:szCs w:val="24"/>
              </w:rPr>
              <w:t>Уполномо</w:t>
            </w:r>
            <w:r w:rsidR="00563A2F">
              <w:rPr>
                <w:sz w:val="24"/>
                <w:szCs w:val="24"/>
              </w:rPr>
              <w:t>ченного органа, ответственное за пре</w:t>
            </w:r>
            <w:r>
              <w:rPr>
                <w:sz w:val="24"/>
                <w:szCs w:val="24"/>
              </w:rPr>
              <w:t>достав</w:t>
            </w:r>
            <w:r w:rsidR="00563A2F">
              <w:rPr>
                <w:sz w:val="24"/>
                <w:szCs w:val="24"/>
              </w:rPr>
              <w:t>ление госу</w:t>
            </w:r>
            <w:r>
              <w:rPr>
                <w:sz w:val="24"/>
                <w:szCs w:val="24"/>
              </w:rPr>
              <w:t>дарств</w:t>
            </w:r>
            <w:r w:rsidR="00563A2F">
              <w:rPr>
                <w:sz w:val="24"/>
                <w:szCs w:val="24"/>
              </w:rPr>
              <w:t>енной</w:t>
            </w:r>
          </w:p>
          <w:p w14:paraId="5F062AD4" w14:textId="77777777" w:rsidR="00152FCF" w:rsidRDefault="00123C8E" w:rsidP="00D656E5">
            <w:pPr>
              <w:pStyle w:val="a7"/>
              <w:shd w:val="clear" w:color="auto" w:fill="auto"/>
              <w:ind w:firstLine="0"/>
              <w:rPr>
                <w:sz w:val="24"/>
                <w:szCs w:val="24"/>
              </w:rPr>
            </w:pPr>
            <w:r>
              <w:rPr>
                <w:sz w:val="24"/>
                <w:szCs w:val="24"/>
              </w:rPr>
              <w:t>(муниципа</w:t>
            </w:r>
            <w:r w:rsidR="00563A2F">
              <w:rPr>
                <w:sz w:val="24"/>
                <w:szCs w:val="24"/>
              </w:rPr>
              <w:t>льной) услуги</w:t>
            </w:r>
          </w:p>
        </w:tc>
        <w:tc>
          <w:tcPr>
            <w:tcW w:w="2198" w:type="dxa"/>
            <w:vMerge w:val="restart"/>
            <w:tcBorders>
              <w:top w:val="single" w:sz="4" w:space="0" w:color="auto"/>
              <w:left w:val="single" w:sz="4" w:space="0" w:color="auto"/>
            </w:tcBorders>
            <w:shd w:val="clear" w:color="auto" w:fill="FFFFFF"/>
          </w:tcPr>
          <w:p w14:paraId="0AA5E0A2" w14:textId="77777777" w:rsidR="00152FCF" w:rsidRDefault="00563A2F" w:rsidP="00D656E5">
            <w:pPr>
              <w:pStyle w:val="a7"/>
              <w:shd w:val="clear" w:color="auto" w:fill="auto"/>
              <w:ind w:firstLine="0"/>
              <w:rPr>
                <w:sz w:val="24"/>
                <w:szCs w:val="24"/>
              </w:rPr>
            </w:pPr>
            <w:r>
              <w:rPr>
                <w:sz w:val="24"/>
                <w:szCs w:val="24"/>
              </w:rPr>
              <w:t>Уполномоченный</w:t>
            </w:r>
          </w:p>
          <w:p w14:paraId="18A7639F" w14:textId="77777777" w:rsidR="00152FCF" w:rsidRDefault="00563A2F" w:rsidP="00D656E5">
            <w:pPr>
              <w:pStyle w:val="a7"/>
              <w:shd w:val="clear" w:color="auto" w:fill="auto"/>
              <w:ind w:firstLine="0"/>
              <w:jc w:val="center"/>
              <w:rPr>
                <w:sz w:val="24"/>
                <w:szCs w:val="24"/>
              </w:rPr>
            </w:pPr>
            <w:r>
              <w:rPr>
                <w:sz w:val="24"/>
                <w:szCs w:val="24"/>
              </w:rPr>
              <w:t>орган / ГИС / ПГС</w:t>
            </w:r>
          </w:p>
        </w:tc>
        <w:tc>
          <w:tcPr>
            <w:tcW w:w="1838" w:type="dxa"/>
            <w:vMerge w:val="restart"/>
            <w:tcBorders>
              <w:top w:val="single" w:sz="4" w:space="0" w:color="auto"/>
              <w:left w:val="single" w:sz="4" w:space="0" w:color="auto"/>
            </w:tcBorders>
            <w:shd w:val="clear" w:color="auto" w:fill="FFFFFF"/>
          </w:tcPr>
          <w:p w14:paraId="68A58A26" w14:textId="77777777" w:rsidR="00152FCF" w:rsidRDefault="00152FCF" w:rsidP="00D656E5">
            <w:pPr>
              <w:rPr>
                <w:sz w:val="10"/>
                <w:szCs w:val="10"/>
              </w:rPr>
            </w:pPr>
          </w:p>
        </w:tc>
        <w:tc>
          <w:tcPr>
            <w:tcW w:w="2558" w:type="dxa"/>
            <w:vMerge w:val="restart"/>
            <w:tcBorders>
              <w:top w:val="single" w:sz="4" w:space="0" w:color="auto"/>
              <w:left w:val="single" w:sz="4" w:space="0" w:color="auto"/>
              <w:right w:val="single" w:sz="4" w:space="0" w:color="auto"/>
            </w:tcBorders>
            <w:shd w:val="clear" w:color="auto" w:fill="FFFFFF"/>
          </w:tcPr>
          <w:p w14:paraId="31B1C745" w14:textId="77777777" w:rsidR="00152FCF" w:rsidRDefault="00563A2F" w:rsidP="00D656E5">
            <w:pPr>
              <w:pStyle w:val="a7"/>
              <w:shd w:val="clear" w:color="auto" w:fill="auto"/>
              <w:ind w:firstLine="0"/>
              <w:rPr>
                <w:sz w:val="24"/>
                <w:szCs w:val="24"/>
              </w:rPr>
            </w:pPr>
            <w:r>
              <w:rPr>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r w:rsidR="00152FCF" w14:paraId="35BAAAB9" w14:textId="77777777" w:rsidTr="00D656E5">
        <w:trPr>
          <w:trHeight w:hRule="exact" w:val="1666"/>
          <w:jc w:val="center"/>
        </w:trPr>
        <w:tc>
          <w:tcPr>
            <w:tcW w:w="2280" w:type="dxa"/>
            <w:gridSpan w:val="2"/>
            <w:vMerge/>
            <w:tcBorders>
              <w:left w:val="single" w:sz="4" w:space="0" w:color="auto"/>
              <w:bottom w:val="single" w:sz="4" w:space="0" w:color="auto"/>
            </w:tcBorders>
            <w:shd w:val="clear" w:color="auto" w:fill="FFFFFF"/>
          </w:tcPr>
          <w:p w14:paraId="20B52B09" w14:textId="77777777" w:rsidR="00152FCF" w:rsidRDefault="00152FCF" w:rsidP="00D656E5"/>
        </w:tc>
        <w:tc>
          <w:tcPr>
            <w:tcW w:w="3725" w:type="dxa"/>
            <w:tcBorders>
              <w:top w:val="single" w:sz="4" w:space="0" w:color="auto"/>
              <w:left w:val="single" w:sz="4" w:space="0" w:color="auto"/>
              <w:bottom w:val="single" w:sz="4" w:space="0" w:color="auto"/>
            </w:tcBorders>
            <w:shd w:val="clear" w:color="auto" w:fill="FFFFFF"/>
          </w:tcPr>
          <w:p w14:paraId="6140AD2B" w14:textId="77777777" w:rsidR="00152FCF" w:rsidRDefault="00563A2F" w:rsidP="00D656E5">
            <w:pPr>
              <w:pStyle w:val="a7"/>
              <w:shd w:val="clear" w:color="auto" w:fill="auto"/>
              <w:spacing w:line="262" w:lineRule="auto"/>
              <w:ind w:firstLine="0"/>
              <w:rPr>
                <w:sz w:val="24"/>
                <w:szCs w:val="24"/>
              </w:rPr>
            </w:pPr>
            <w:r>
              <w:rPr>
                <w:rFonts w:ascii="Arial" w:eastAsia="Arial" w:hAnsi="Arial" w:cs="Arial"/>
                <w:sz w:val="20"/>
                <w:szCs w:val="20"/>
              </w:rPr>
              <w:t xml:space="preserve">Принятие решения об отказе в приеме документов, </w:t>
            </w:r>
            <w:r>
              <w:rPr>
                <w:sz w:val="24"/>
                <w:szCs w:val="24"/>
              </w:rPr>
              <w:t>в случае выявления оснований для отказа в приеме документов</w:t>
            </w:r>
          </w:p>
        </w:tc>
        <w:tc>
          <w:tcPr>
            <w:tcW w:w="1709" w:type="dxa"/>
            <w:vMerge/>
            <w:tcBorders>
              <w:left w:val="single" w:sz="4" w:space="0" w:color="auto"/>
              <w:bottom w:val="single" w:sz="4" w:space="0" w:color="auto"/>
            </w:tcBorders>
            <w:shd w:val="clear" w:color="auto" w:fill="FFFFFF"/>
            <w:vAlign w:val="center"/>
          </w:tcPr>
          <w:p w14:paraId="09402D9B" w14:textId="77777777" w:rsidR="00152FCF" w:rsidRDefault="00152FCF" w:rsidP="00D656E5"/>
        </w:tc>
        <w:tc>
          <w:tcPr>
            <w:tcW w:w="1344" w:type="dxa"/>
            <w:vMerge/>
            <w:tcBorders>
              <w:left w:val="single" w:sz="4" w:space="0" w:color="auto"/>
              <w:bottom w:val="single" w:sz="4" w:space="0" w:color="auto"/>
            </w:tcBorders>
            <w:shd w:val="clear" w:color="auto" w:fill="FFFFFF"/>
          </w:tcPr>
          <w:p w14:paraId="7E2244C2" w14:textId="77777777" w:rsidR="00152FCF" w:rsidRDefault="00152FCF" w:rsidP="00D656E5"/>
        </w:tc>
        <w:tc>
          <w:tcPr>
            <w:tcW w:w="2198" w:type="dxa"/>
            <w:vMerge/>
            <w:tcBorders>
              <w:left w:val="single" w:sz="4" w:space="0" w:color="auto"/>
              <w:bottom w:val="single" w:sz="4" w:space="0" w:color="auto"/>
            </w:tcBorders>
            <w:shd w:val="clear" w:color="auto" w:fill="FFFFFF"/>
          </w:tcPr>
          <w:p w14:paraId="03B4C230" w14:textId="77777777" w:rsidR="00152FCF" w:rsidRDefault="00152FCF" w:rsidP="00D656E5"/>
        </w:tc>
        <w:tc>
          <w:tcPr>
            <w:tcW w:w="1838" w:type="dxa"/>
            <w:vMerge/>
            <w:tcBorders>
              <w:left w:val="single" w:sz="4" w:space="0" w:color="auto"/>
              <w:bottom w:val="single" w:sz="4" w:space="0" w:color="auto"/>
            </w:tcBorders>
            <w:shd w:val="clear" w:color="auto" w:fill="FFFFFF"/>
          </w:tcPr>
          <w:p w14:paraId="488A5AB8" w14:textId="77777777" w:rsidR="00152FCF" w:rsidRDefault="00152FCF" w:rsidP="00D656E5"/>
        </w:tc>
        <w:tc>
          <w:tcPr>
            <w:tcW w:w="2558" w:type="dxa"/>
            <w:vMerge/>
            <w:tcBorders>
              <w:left w:val="single" w:sz="4" w:space="0" w:color="auto"/>
              <w:bottom w:val="single" w:sz="4" w:space="0" w:color="auto"/>
              <w:right w:val="single" w:sz="4" w:space="0" w:color="auto"/>
            </w:tcBorders>
            <w:shd w:val="clear" w:color="auto" w:fill="FFFFFF"/>
          </w:tcPr>
          <w:p w14:paraId="7EC70FEB" w14:textId="77777777" w:rsidR="00152FCF" w:rsidRDefault="00152FCF" w:rsidP="00D656E5"/>
        </w:tc>
      </w:tr>
      <w:tr w:rsidR="00D656E5" w14:paraId="548FB4F1" w14:textId="77777777" w:rsidTr="00D656E5">
        <w:tblPrEx>
          <w:tblBorders>
            <w:top w:val="single" w:sz="4" w:space="0" w:color="auto"/>
          </w:tblBorders>
          <w:tblCellMar>
            <w:left w:w="108" w:type="dxa"/>
            <w:right w:w="108" w:type="dxa"/>
          </w:tblCellMar>
        </w:tblPrEx>
        <w:trPr>
          <w:gridAfter w:val="7"/>
          <w:wAfter w:w="14098" w:type="dxa"/>
          <w:trHeight w:val="100"/>
          <w:jc w:val="center"/>
        </w:trPr>
        <w:tc>
          <w:tcPr>
            <w:tcW w:w="1554" w:type="dxa"/>
          </w:tcPr>
          <w:p w14:paraId="55345AE4" w14:textId="77777777" w:rsidR="00D656E5" w:rsidRDefault="00D656E5" w:rsidP="00D656E5">
            <w:pPr>
              <w:spacing w:line="1" w:lineRule="exact"/>
            </w:pPr>
          </w:p>
        </w:tc>
      </w:tr>
    </w:tbl>
    <w:p w14:paraId="281D72C5" w14:textId="77777777" w:rsidR="00152FCF" w:rsidRDefault="00563A2F">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725"/>
        <w:gridCol w:w="1704"/>
        <w:gridCol w:w="1320"/>
        <w:gridCol w:w="2198"/>
        <w:gridCol w:w="1838"/>
        <w:gridCol w:w="2587"/>
      </w:tblGrid>
      <w:tr w:rsidR="00152FCF" w14:paraId="0099AF3E" w14:textId="77777777">
        <w:trPr>
          <w:trHeight w:hRule="exact" w:val="288"/>
          <w:jc w:val="center"/>
        </w:trPr>
        <w:tc>
          <w:tcPr>
            <w:tcW w:w="2280" w:type="dxa"/>
            <w:tcBorders>
              <w:top w:val="single" w:sz="4" w:space="0" w:color="auto"/>
              <w:left w:val="single" w:sz="4" w:space="0" w:color="auto"/>
            </w:tcBorders>
            <w:shd w:val="clear" w:color="auto" w:fill="FFFFFF"/>
            <w:vAlign w:val="bottom"/>
          </w:tcPr>
          <w:p w14:paraId="0CC8B4A7" w14:textId="77777777" w:rsidR="00152FCF" w:rsidRDefault="00563A2F">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0AC73048" w14:textId="77777777" w:rsidR="00152FCF" w:rsidRDefault="00563A2F">
            <w:pPr>
              <w:pStyle w:val="a7"/>
              <w:shd w:val="clear" w:color="auto" w:fill="auto"/>
              <w:ind w:firstLine="0"/>
              <w:jc w:val="center"/>
              <w:rPr>
                <w:sz w:val="24"/>
                <w:szCs w:val="24"/>
              </w:rPr>
            </w:pPr>
            <w:r>
              <w:rPr>
                <w:sz w:val="24"/>
                <w:szCs w:val="24"/>
              </w:rPr>
              <w:t>2</w:t>
            </w:r>
          </w:p>
        </w:tc>
        <w:tc>
          <w:tcPr>
            <w:tcW w:w="1704" w:type="dxa"/>
            <w:tcBorders>
              <w:top w:val="single" w:sz="4" w:space="0" w:color="auto"/>
              <w:left w:val="single" w:sz="4" w:space="0" w:color="auto"/>
            </w:tcBorders>
            <w:shd w:val="clear" w:color="auto" w:fill="FFFFFF"/>
            <w:vAlign w:val="bottom"/>
          </w:tcPr>
          <w:p w14:paraId="1693E3D2" w14:textId="77777777" w:rsidR="00152FCF" w:rsidRDefault="00563A2F">
            <w:pPr>
              <w:pStyle w:val="a7"/>
              <w:shd w:val="clear" w:color="auto" w:fill="auto"/>
              <w:ind w:firstLine="0"/>
              <w:jc w:val="center"/>
              <w:rPr>
                <w:sz w:val="24"/>
                <w:szCs w:val="24"/>
              </w:rPr>
            </w:pPr>
            <w:r>
              <w:rPr>
                <w:sz w:val="24"/>
                <w:szCs w:val="24"/>
              </w:rPr>
              <w:t>3</w:t>
            </w:r>
          </w:p>
        </w:tc>
        <w:tc>
          <w:tcPr>
            <w:tcW w:w="1320" w:type="dxa"/>
            <w:tcBorders>
              <w:top w:val="single" w:sz="4" w:space="0" w:color="auto"/>
              <w:left w:val="single" w:sz="4" w:space="0" w:color="auto"/>
            </w:tcBorders>
            <w:shd w:val="clear" w:color="auto" w:fill="FFFFFF"/>
            <w:vAlign w:val="bottom"/>
          </w:tcPr>
          <w:p w14:paraId="4297A277" w14:textId="77777777" w:rsidR="00152FCF" w:rsidRDefault="00563A2F">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4E408B64" w14:textId="77777777" w:rsidR="00152FCF" w:rsidRDefault="00563A2F">
            <w:pPr>
              <w:pStyle w:val="a7"/>
              <w:shd w:val="clear" w:color="auto" w:fill="auto"/>
              <w:ind w:firstLine="0"/>
              <w:jc w:val="center"/>
              <w:rPr>
                <w:sz w:val="24"/>
                <w:szCs w:val="24"/>
              </w:rPr>
            </w:pPr>
            <w:r>
              <w:rPr>
                <w:sz w:val="24"/>
                <w:szCs w:val="24"/>
              </w:rPr>
              <w:t>5</w:t>
            </w:r>
          </w:p>
        </w:tc>
        <w:tc>
          <w:tcPr>
            <w:tcW w:w="1838" w:type="dxa"/>
            <w:tcBorders>
              <w:top w:val="single" w:sz="4" w:space="0" w:color="auto"/>
              <w:left w:val="single" w:sz="4" w:space="0" w:color="auto"/>
            </w:tcBorders>
            <w:shd w:val="clear" w:color="auto" w:fill="FFFFFF"/>
            <w:vAlign w:val="bottom"/>
          </w:tcPr>
          <w:p w14:paraId="1D306534" w14:textId="77777777" w:rsidR="00152FCF" w:rsidRDefault="00563A2F">
            <w:pPr>
              <w:pStyle w:val="a7"/>
              <w:shd w:val="clear" w:color="auto" w:fill="auto"/>
              <w:ind w:firstLine="0"/>
              <w:jc w:val="center"/>
              <w:rPr>
                <w:sz w:val="24"/>
                <w:szCs w:val="24"/>
              </w:rPr>
            </w:pPr>
            <w:r>
              <w:rPr>
                <w:sz w:val="24"/>
                <w:szCs w:val="24"/>
              </w:rPr>
              <w:t>6</w:t>
            </w:r>
          </w:p>
        </w:tc>
        <w:tc>
          <w:tcPr>
            <w:tcW w:w="2587" w:type="dxa"/>
            <w:tcBorders>
              <w:top w:val="single" w:sz="4" w:space="0" w:color="auto"/>
              <w:left w:val="single" w:sz="4" w:space="0" w:color="auto"/>
              <w:right w:val="single" w:sz="4" w:space="0" w:color="auto"/>
            </w:tcBorders>
            <w:shd w:val="clear" w:color="auto" w:fill="FFFFFF"/>
            <w:vAlign w:val="bottom"/>
          </w:tcPr>
          <w:p w14:paraId="64A7489E" w14:textId="77777777" w:rsidR="00152FCF" w:rsidRDefault="00563A2F">
            <w:pPr>
              <w:pStyle w:val="a7"/>
              <w:shd w:val="clear" w:color="auto" w:fill="auto"/>
              <w:ind w:firstLine="0"/>
              <w:jc w:val="center"/>
              <w:rPr>
                <w:sz w:val="24"/>
                <w:szCs w:val="24"/>
              </w:rPr>
            </w:pPr>
            <w:r>
              <w:rPr>
                <w:sz w:val="24"/>
                <w:szCs w:val="24"/>
              </w:rPr>
              <w:t>7</w:t>
            </w:r>
          </w:p>
        </w:tc>
      </w:tr>
      <w:tr w:rsidR="00152FCF" w14:paraId="33139DE7" w14:textId="77777777">
        <w:trPr>
          <w:trHeight w:hRule="exact" w:val="3384"/>
          <w:jc w:val="center"/>
        </w:trPr>
        <w:tc>
          <w:tcPr>
            <w:tcW w:w="2280" w:type="dxa"/>
            <w:tcBorders>
              <w:top w:val="single" w:sz="4" w:space="0" w:color="auto"/>
              <w:left w:val="single" w:sz="4" w:space="0" w:color="auto"/>
            </w:tcBorders>
            <w:shd w:val="clear" w:color="auto" w:fill="FFFFFF"/>
          </w:tcPr>
          <w:p w14:paraId="22E488D6" w14:textId="77777777" w:rsidR="00152FCF" w:rsidRDefault="00152FCF">
            <w:pPr>
              <w:rPr>
                <w:sz w:val="10"/>
                <w:szCs w:val="10"/>
              </w:rPr>
            </w:pPr>
          </w:p>
        </w:tc>
        <w:tc>
          <w:tcPr>
            <w:tcW w:w="3725" w:type="dxa"/>
            <w:tcBorders>
              <w:top w:val="single" w:sz="4" w:space="0" w:color="auto"/>
              <w:left w:val="single" w:sz="4" w:space="0" w:color="auto"/>
            </w:tcBorders>
            <w:shd w:val="clear" w:color="auto" w:fill="FFFFFF"/>
          </w:tcPr>
          <w:p w14:paraId="34622CC5" w14:textId="77777777" w:rsidR="00152FCF" w:rsidRDefault="00563A2F">
            <w:pPr>
              <w:pStyle w:val="a7"/>
              <w:shd w:val="clear" w:color="auto" w:fill="auto"/>
              <w:ind w:firstLine="0"/>
              <w:rPr>
                <w:sz w:val="24"/>
                <w:szCs w:val="24"/>
              </w:rPr>
            </w:pPr>
            <w:r>
              <w:rPr>
                <w:sz w:val="24"/>
                <w:szCs w:val="24"/>
              </w:rPr>
              <w:t>Регистрация заявления, в случае отсутствия оснований для отказа в приеме документов</w:t>
            </w:r>
          </w:p>
        </w:tc>
        <w:tc>
          <w:tcPr>
            <w:tcW w:w="1704" w:type="dxa"/>
            <w:tcBorders>
              <w:top w:val="single" w:sz="4" w:space="0" w:color="auto"/>
              <w:left w:val="single" w:sz="4" w:space="0" w:color="auto"/>
            </w:tcBorders>
            <w:shd w:val="clear" w:color="auto" w:fill="FFFFFF"/>
          </w:tcPr>
          <w:p w14:paraId="355C5B4B" w14:textId="77777777" w:rsidR="00152FCF" w:rsidRDefault="00152FCF">
            <w:pPr>
              <w:rPr>
                <w:sz w:val="10"/>
                <w:szCs w:val="10"/>
              </w:rPr>
            </w:pPr>
          </w:p>
        </w:tc>
        <w:tc>
          <w:tcPr>
            <w:tcW w:w="1320" w:type="dxa"/>
            <w:tcBorders>
              <w:top w:val="single" w:sz="4" w:space="0" w:color="auto"/>
              <w:left w:val="single" w:sz="4" w:space="0" w:color="auto"/>
            </w:tcBorders>
            <w:shd w:val="clear" w:color="auto" w:fill="FFFFFF"/>
          </w:tcPr>
          <w:p w14:paraId="332726A6"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ственное за регистрац</w:t>
            </w:r>
            <w:r w:rsidR="00563A2F">
              <w:rPr>
                <w:sz w:val="24"/>
                <w:szCs w:val="24"/>
              </w:rPr>
              <w:t>ию коррес</w:t>
            </w:r>
            <w:r>
              <w:rPr>
                <w:sz w:val="24"/>
                <w:szCs w:val="24"/>
              </w:rPr>
              <w:t>пон</w:t>
            </w:r>
            <w:r w:rsidR="00563A2F">
              <w:rPr>
                <w:sz w:val="24"/>
                <w:szCs w:val="24"/>
              </w:rPr>
              <w:t>денции</w:t>
            </w:r>
          </w:p>
        </w:tc>
        <w:tc>
          <w:tcPr>
            <w:tcW w:w="2198" w:type="dxa"/>
            <w:tcBorders>
              <w:top w:val="single" w:sz="4" w:space="0" w:color="auto"/>
              <w:left w:val="single" w:sz="4" w:space="0" w:color="auto"/>
            </w:tcBorders>
            <w:shd w:val="clear" w:color="auto" w:fill="FFFFFF"/>
          </w:tcPr>
          <w:p w14:paraId="00027AB3" w14:textId="77777777" w:rsidR="00152FCF" w:rsidRDefault="00563A2F">
            <w:pPr>
              <w:pStyle w:val="a7"/>
              <w:shd w:val="clear" w:color="auto" w:fill="auto"/>
              <w:ind w:firstLine="0"/>
              <w:rPr>
                <w:sz w:val="24"/>
                <w:szCs w:val="24"/>
              </w:rPr>
            </w:pPr>
            <w:r>
              <w:rPr>
                <w:sz w:val="24"/>
                <w:szCs w:val="24"/>
              </w:rPr>
              <w:t>Уполномоченный орган/ГИС</w:t>
            </w:r>
          </w:p>
        </w:tc>
        <w:tc>
          <w:tcPr>
            <w:tcW w:w="1838" w:type="dxa"/>
            <w:tcBorders>
              <w:top w:val="single" w:sz="4" w:space="0" w:color="auto"/>
              <w:left w:val="single" w:sz="4" w:space="0" w:color="auto"/>
            </w:tcBorders>
            <w:shd w:val="clear" w:color="auto" w:fill="FFFFFF"/>
          </w:tcPr>
          <w:p w14:paraId="7A29CC53" w14:textId="77777777" w:rsidR="00152FCF" w:rsidRDefault="00152FCF">
            <w:pPr>
              <w:rPr>
                <w:sz w:val="10"/>
                <w:szCs w:val="10"/>
              </w:rPr>
            </w:pPr>
          </w:p>
        </w:tc>
        <w:tc>
          <w:tcPr>
            <w:tcW w:w="2587" w:type="dxa"/>
            <w:tcBorders>
              <w:top w:val="single" w:sz="4" w:space="0" w:color="auto"/>
              <w:left w:val="single" w:sz="4" w:space="0" w:color="auto"/>
              <w:right w:val="single" w:sz="4" w:space="0" w:color="auto"/>
            </w:tcBorders>
            <w:shd w:val="clear" w:color="auto" w:fill="FFFFFF"/>
          </w:tcPr>
          <w:p w14:paraId="3090838E" w14:textId="77777777" w:rsidR="00152FCF" w:rsidRDefault="00152FCF">
            <w:pPr>
              <w:rPr>
                <w:sz w:val="10"/>
                <w:szCs w:val="10"/>
              </w:rPr>
            </w:pPr>
          </w:p>
        </w:tc>
      </w:tr>
      <w:tr w:rsidR="00152FCF" w14:paraId="3C6D6629" w14:textId="77777777">
        <w:trPr>
          <w:trHeight w:hRule="exact" w:val="312"/>
          <w:jc w:val="center"/>
        </w:trPr>
        <w:tc>
          <w:tcPr>
            <w:tcW w:w="15652" w:type="dxa"/>
            <w:gridSpan w:val="7"/>
            <w:tcBorders>
              <w:top w:val="single" w:sz="4" w:space="0" w:color="auto"/>
              <w:left w:val="single" w:sz="4" w:space="0" w:color="auto"/>
              <w:right w:val="single" w:sz="4" w:space="0" w:color="auto"/>
            </w:tcBorders>
            <w:shd w:val="clear" w:color="auto" w:fill="FFFFFF"/>
            <w:vAlign w:val="bottom"/>
          </w:tcPr>
          <w:p w14:paraId="129D6D0E" w14:textId="77777777" w:rsidR="00152FCF" w:rsidRDefault="00563A2F">
            <w:pPr>
              <w:pStyle w:val="a7"/>
              <w:shd w:val="clear" w:color="auto" w:fill="auto"/>
              <w:ind w:firstLine="0"/>
              <w:jc w:val="center"/>
              <w:rPr>
                <w:sz w:val="24"/>
                <w:szCs w:val="24"/>
              </w:rPr>
            </w:pPr>
            <w:r>
              <w:rPr>
                <w:sz w:val="24"/>
                <w:szCs w:val="24"/>
              </w:rPr>
              <w:t>2. Получение сведений посредством СМЭВ</w:t>
            </w:r>
          </w:p>
        </w:tc>
      </w:tr>
      <w:tr w:rsidR="00152FCF" w14:paraId="3E8060C2" w14:textId="77777777">
        <w:trPr>
          <w:trHeight w:hRule="exact" w:val="3874"/>
          <w:jc w:val="center"/>
        </w:trPr>
        <w:tc>
          <w:tcPr>
            <w:tcW w:w="2280" w:type="dxa"/>
            <w:vMerge w:val="restart"/>
            <w:tcBorders>
              <w:top w:val="single" w:sz="4" w:space="0" w:color="auto"/>
              <w:left w:val="single" w:sz="4" w:space="0" w:color="auto"/>
            </w:tcBorders>
            <w:shd w:val="clear" w:color="auto" w:fill="FFFFFF"/>
          </w:tcPr>
          <w:p w14:paraId="4BF515F3" w14:textId="77777777" w:rsidR="00152FCF" w:rsidRDefault="00563A2F">
            <w:pPr>
              <w:pStyle w:val="a7"/>
              <w:shd w:val="clear" w:color="auto" w:fill="auto"/>
              <w:ind w:firstLine="0"/>
              <w:rPr>
                <w:sz w:val="24"/>
                <w:szCs w:val="24"/>
              </w:rPr>
            </w:pPr>
            <w:r>
              <w:rPr>
                <w:sz w:val="24"/>
                <w:szCs w:val="24"/>
              </w:rPr>
              <w:t>пакет зарегистриро</w:t>
            </w:r>
            <w:r w:rsidR="00D656E5">
              <w:rPr>
                <w:sz w:val="24"/>
                <w:szCs w:val="24"/>
              </w:rPr>
              <w:t>ванны</w:t>
            </w:r>
            <w:r>
              <w:rPr>
                <w:sz w:val="24"/>
                <w:szCs w:val="24"/>
              </w:rPr>
              <w:t>х документов, поступивших должностному лицу, ответственному за предоставление государственной (муниципальной) услуги</w:t>
            </w:r>
          </w:p>
        </w:tc>
        <w:tc>
          <w:tcPr>
            <w:tcW w:w="3725" w:type="dxa"/>
            <w:tcBorders>
              <w:top w:val="single" w:sz="4" w:space="0" w:color="auto"/>
              <w:left w:val="single" w:sz="4" w:space="0" w:color="auto"/>
            </w:tcBorders>
            <w:shd w:val="clear" w:color="auto" w:fill="FFFFFF"/>
          </w:tcPr>
          <w:p w14:paraId="1457EA11" w14:textId="77777777" w:rsidR="00152FCF" w:rsidRDefault="00563A2F">
            <w:pPr>
              <w:pStyle w:val="a7"/>
              <w:shd w:val="clear" w:color="auto" w:fill="auto"/>
              <w:ind w:firstLine="0"/>
              <w:rPr>
                <w:sz w:val="24"/>
                <w:szCs w:val="24"/>
              </w:rPr>
            </w:pPr>
            <w:r>
              <w:rPr>
                <w:sz w:val="24"/>
                <w:szCs w:val="24"/>
              </w:rPr>
              <w:t>направление межведомственных запросов в органы и организации</w:t>
            </w:r>
          </w:p>
        </w:tc>
        <w:tc>
          <w:tcPr>
            <w:tcW w:w="1704" w:type="dxa"/>
            <w:tcBorders>
              <w:top w:val="single" w:sz="4" w:space="0" w:color="auto"/>
              <w:left w:val="single" w:sz="4" w:space="0" w:color="auto"/>
            </w:tcBorders>
            <w:shd w:val="clear" w:color="auto" w:fill="FFFFFF"/>
          </w:tcPr>
          <w:p w14:paraId="0BBB390A" w14:textId="77777777" w:rsidR="00152FCF" w:rsidRDefault="00563A2F">
            <w:pPr>
              <w:pStyle w:val="a7"/>
              <w:shd w:val="clear" w:color="auto" w:fill="auto"/>
              <w:ind w:firstLine="0"/>
              <w:rPr>
                <w:sz w:val="24"/>
                <w:szCs w:val="24"/>
              </w:rPr>
            </w:pPr>
            <w:r>
              <w:rPr>
                <w:sz w:val="24"/>
                <w:szCs w:val="24"/>
              </w:rPr>
              <w:t>в день регистрации заявления и документов</w:t>
            </w:r>
          </w:p>
        </w:tc>
        <w:tc>
          <w:tcPr>
            <w:tcW w:w="1320" w:type="dxa"/>
            <w:tcBorders>
              <w:top w:val="single" w:sz="4" w:space="0" w:color="auto"/>
              <w:left w:val="single" w:sz="4" w:space="0" w:color="auto"/>
            </w:tcBorders>
            <w:shd w:val="clear" w:color="auto" w:fill="FFFFFF"/>
            <w:vAlign w:val="bottom"/>
          </w:tcPr>
          <w:p w14:paraId="2887E437"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ственное за предостав</w:t>
            </w:r>
            <w:r w:rsidR="00563A2F">
              <w:rPr>
                <w:sz w:val="24"/>
                <w:szCs w:val="24"/>
              </w:rPr>
              <w:t>ление госу</w:t>
            </w:r>
            <w:r>
              <w:rPr>
                <w:sz w:val="24"/>
                <w:szCs w:val="24"/>
              </w:rPr>
              <w:t>дарст</w:t>
            </w:r>
            <w:r w:rsidR="00563A2F">
              <w:rPr>
                <w:sz w:val="24"/>
                <w:szCs w:val="24"/>
              </w:rPr>
              <w:t>венной (муни</w:t>
            </w:r>
            <w:r>
              <w:rPr>
                <w:sz w:val="24"/>
                <w:szCs w:val="24"/>
              </w:rPr>
              <w:t>цип</w:t>
            </w:r>
            <w:r w:rsidR="00563A2F">
              <w:rPr>
                <w:sz w:val="24"/>
                <w:szCs w:val="24"/>
              </w:rPr>
              <w:t>альной) услуги</w:t>
            </w:r>
          </w:p>
        </w:tc>
        <w:tc>
          <w:tcPr>
            <w:tcW w:w="2198" w:type="dxa"/>
            <w:tcBorders>
              <w:top w:val="single" w:sz="4" w:space="0" w:color="auto"/>
              <w:left w:val="single" w:sz="4" w:space="0" w:color="auto"/>
            </w:tcBorders>
            <w:shd w:val="clear" w:color="auto" w:fill="FFFFFF"/>
          </w:tcPr>
          <w:p w14:paraId="004AD293" w14:textId="77777777" w:rsidR="00152FCF" w:rsidRDefault="00563A2F">
            <w:pPr>
              <w:pStyle w:val="a7"/>
              <w:shd w:val="clear" w:color="auto" w:fill="auto"/>
              <w:ind w:firstLine="0"/>
              <w:rPr>
                <w:sz w:val="24"/>
                <w:szCs w:val="24"/>
              </w:rPr>
            </w:pPr>
            <w:r>
              <w:rPr>
                <w:sz w:val="24"/>
                <w:szCs w:val="24"/>
              </w:rPr>
              <w:t>Уполномоченный орган/ГИС/ ПГС / СМЭВ</w:t>
            </w:r>
          </w:p>
        </w:tc>
        <w:tc>
          <w:tcPr>
            <w:tcW w:w="1838" w:type="dxa"/>
            <w:tcBorders>
              <w:top w:val="single" w:sz="4" w:space="0" w:color="auto"/>
              <w:left w:val="single" w:sz="4" w:space="0" w:color="auto"/>
            </w:tcBorders>
            <w:shd w:val="clear" w:color="auto" w:fill="FFFFFF"/>
          </w:tcPr>
          <w:p w14:paraId="517CF48B" w14:textId="77777777" w:rsidR="00152FCF" w:rsidRDefault="00563A2F">
            <w:pPr>
              <w:pStyle w:val="a7"/>
              <w:shd w:val="clear" w:color="auto" w:fill="auto"/>
              <w:ind w:firstLine="0"/>
              <w:rPr>
                <w:sz w:val="24"/>
                <w:szCs w:val="24"/>
              </w:rPr>
            </w:pPr>
            <w:r>
              <w:rPr>
                <w:sz w:val="24"/>
                <w:szCs w:val="24"/>
              </w:rPr>
              <w:t>отсутствие документов, необходимых для предоставления го</w:t>
            </w:r>
            <w:r w:rsidR="00D656E5">
              <w:rPr>
                <w:sz w:val="24"/>
                <w:szCs w:val="24"/>
              </w:rPr>
              <w:t>сударственно (муниципально</w:t>
            </w:r>
            <w:r>
              <w:rPr>
                <w:sz w:val="24"/>
                <w:szCs w:val="24"/>
              </w:rPr>
              <w:t>й) услуги, находящихся в распоряжении гос</w:t>
            </w:r>
            <w:r w:rsidR="00D656E5">
              <w:rPr>
                <w:sz w:val="24"/>
                <w:szCs w:val="24"/>
              </w:rPr>
              <w:t>у</w:t>
            </w:r>
            <w:r>
              <w:rPr>
                <w:sz w:val="24"/>
                <w:szCs w:val="24"/>
              </w:rPr>
              <w:t>дар</w:t>
            </w:r>
            <w:r w:rsidR="00D656E5">
              <w:rPr>
                <w:sz w:val="24"/>
                <w:szCs w:val="24"/>
              </w:rPr>
              <w:t>ственн</w:t>
            </w:r>
            <w:r>
              <w:rPr>
                <w:sz w:val="24"/>
                <w:szCs w:val="24"/>
              </w:rPr>
              <w:t>ых органов (организаций)</w:t>
            </w:r>
          </w:p>
        </w:tc>
        <w:tc>
          <w:tcPr>
            <w:tcW w:w="2587" w:type="dxa"/>
            <w:tcBorders>
              <w:top w:val="single" w:sz="4" w:space="0" w:color="auto"/>
              <w:left w:val="single" w:sz="4" w:space="0" w:color="auto"/>
              <w:right w:val="single" w:sz="4" w:space="0" w:color="auto"/>
            </w:tcBorders>
            <w:shd w:val="clear" w:color="auto" w:fill="FFFFFF"/>
          </w:tcPr>
          <w:p w14:paraId="41BE599B" w14:textId="77777777" w:rsidR="00152FCF" w:rsidRDefault="00563A2F">
            <w:pPr>
              <w:pStyle w:val="a7"/>
              <w:shd w:val="clear" w:color="auto" w:fill="auto"/>
              <w:ind w:firstLine="0"/>
              <w:rPr>
                <w:sz w:val="24"/>
                <w:szCs w:val="24"/>
              </w:rPr>
            </w:pPr>
            <w:r>
              <w:rPr>
                <w:sz w:val="24"/>
                <w:szCs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r w:rsidR="00152FCF" w14:paraId="15194BD7" w14:textId="77777777">
        <w:trPr>
          <w:trHeight w:hRule="exact" w:val="1954"/>
          <w:jc w:val="center"/>
        </w:trPr>
        <w:tc>
          <w:tcPr>
            <w:tcW w:w="2280" w:type="dxa"/>
            <w:vMerge/>
            <w:tcBorders>
              <w:left w:val="single" w:sz="4" w:space="0" w:color="auto"/>
              <w:bottom w:val="single" w:sz="4" w:space="0" w:color="auto"/>
            </w:tcBorders>
            <w:shd w:val="clear" w:color="auto" w:fill="FFFFFF"/>
          </w:tcPr>
          <w:p w14:paraId="5E0CB6F6" w14:textId="77777777" w:rsidR="00152FCF" w:rsidRDefault="00152FCF"/>
        </w:tc>
        <w:tc>
          <w:tcPr>
            <w:tcW w:w="3725" w:type="dxa"/>
            <w:tcBorders>
              <w:top w:val="single" w:sz="4" w:space="0" w:color="auto"/>
              <w:left w:val="single" w:sz="4" w:space="0" w:color="auto"/>
              <w:bottom w:val="single" w:sz="4" w:space="0" w:color="auto"/>
            </w:tcBorders>
            <w:shd w:val="clear" w:color="auto" w:fill="FFFFFF"/>
          </w:tcPr>
          <w:p w14:paraId="28D3D5F5" w14:textId="77777777" w:rsidR="00152FCF" w:rsidRDefault="00563A2F">
            <w:pPr>
              <w:pStyle w:val="a7"/>
              <w:shd w:val="clear" w:color="auto" w:fill="auto"/>
              <w:ind w:firstLine="0"/>
              <w:rPr>
                <w:sz w:val="24"/>
                <w:szCs w:val="24"/>
              </w:rPr>
            </w:pPr>
            <w:r>
              <w:rPr>
                <w:sz w:val="24"/>
                <w:szCs w:val="24"/>
              </w:rPr>
              <w:t>получение ответов на межведомственные запросы, формирование полного комплекта документов</w:t>
            </w:r>
          </w:p>
        </w:tc>
        <w:tc>
          <w:tcPr>
            <w:tcW w:w="1704" w:type="dxa"/>
            <w:tcBorders>
              <w:top w:val="single" w:sz="4" w:space="0" w:color="auto"/>
              <w:left w:val="single" w:sz="4" w:space="0" w:color="auto"/>
              <w:bottom w:val="single" w:sz="4" w:space="0" w:color="auto"/>
            </w:tcBorders>
            <w:shd w:val="clear" w:color="auto" w:fill="FFFFFF"/>
            <w:vAlign w:val="bottom"/>
          </w:tcPr>
          <w:p w14:paraId="61C3E2A1" w14:textId="77777777" w:rsidR="00152FCF" w:rsidRDefault="00563A2F">
            <w:pPr>
              <w:pStyle w:val="a7"/>
              <w:shd w:val="clear" w:color="auto" w:fill="auto"/>
              <w:ind w:firstLine="0"/>
              <w:rPr>
                <w:sz w:val="24"/>
                <w:szCs w:val="24"/>
              </w:rPr>
            </w:pPr>
            <w:r>
              <w:rPr>
                <w:sz w:val="24"/>
                <w:szCs w:val="24"/>
              </w:rPr>
              <w:t>3 рабочих дня со дня направления межве</w:t>
            </w:r>
            <w:r w:rsidR="00D656E5">
              <w:rPr>
                <w:sz w:val="24"/>
                <w:szCs w:val="24"/>
              </w:rPr>
              <w:t>домстве</w:t>
            </w:r>
            <w:r>
              <w:rPr>
                <w:sz w:val="24"/>
                <w:szCs w:val="24"/>
              </w:rPr>
              <w:t>нного запроса в орган или организацию,</w:t>
            </w:r>
          </w:p>
        </w:tc>
        <w:tc>
          <w:tcPr>
            <w:tcW w:w="1320" w:type="dxa"/>
            <w:tcBorders>
              <w:top w:val="single" w:sz="4" w:space="0" w:color="auto"/>
              <w:left w:val="single" w:sz="4" w:space="0" w:color="auto"/>
              <w:bottom w:val="single" w:sz="4" w:space="0" w:color="auto"/>
            </w:tcBorders>
            <w:shd w:val="clear" w:color="auto" w:fill="FFFFFF"/>
            <w:vAlign w:val="bottom"/>
          </w:tcPr>
          <w:p w14:paraId="32DA3765"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w:t>
            </w:r>
            <w:r w:rsidR="00563A2F">
              <w:rPr>
                <w:sz w:val="24"/>
                <w:szCs w:val="24"/>
              </w:rPr>
              <w:t>нное за</w:t>
            </w:r>
          </w:p>
        </w:tc>
        <w:tc>
          <w:tcPr>
            <w:tcW w:w="2198" w:type="dxa"/>
            <w:tcBorders>
              <w:top w:val="single" w:sz="4" w:space="0" w:color="auto"/>
              <w:left w:val="single" w:sz="4" w:space="0" w:color="auto"/>
              <w:bottom w:val="single" w:sz="4" w:space="0" w:color="auto"/>
            </w:tcBorders>
            <w:shd w:val="clear" w:color="auto" w:fill="FFFFFF"/>
          </w:tcPr>
          <w:p w14:paraId="788BEFA9" w14:textId="77777777" w:rsidR="00152FCF" w:rsidRDefault="00563A2F">
            <w:pPr>
              <w:pStyle w:val="a7"/>
              <w:shd w:val="clear" w:color="auto" w:fill="auto"/>
              <w:ind w:firstLine="0"/>
              <w:rPr>
                <w:sz w:val="24"/>
                <w:szCs w:val="24"/>
              </w:rPr>
            </w:pPr>
            <w:r>
              <w:rPr>
                <w:sz w:val="24"/>
                <w:szCs w:val="24"/>
              </w:rPr>
              <w:t>Уполномоченный орган) /ГИС/ ПГС / СМЭВ</w:t>
            </w:r>
          </w:p>
        </w:tc>
        <w:tc>
          <w:tcPr>
            <w:tcW w:w="1838" w:type="dxa"/>
            <w:tcBorders>
              <w:top w:val="single" w:sz="4" w:space="0" w:color="auto"/>
              <w:left w:val="single" w:sz="4" w:space="0" w:color="auto"/>
              <w:bottom w:val="single" w:sz="4" w:space="0" w:color="auto"/>
            </w:tcBorders>
            <w:shd w:val="clear" w:color="auto" w:fill="FFFFFF"/>
          </w:tcPr>
          <w:p w14:paraId="2B761BA9" w14:textId="77777777" w:rsidR="00152FCF" w:rsidRDefault="00152FCF">
            <w:pPr>
              <w:rPr>
                <w:sz w:val="10"/>
                <w:szCs w:val="10"/>
              </w:rPr>
            </w:pPr>
          </w:p>
        </w:tc>
        <w:tc>
          <w:tcPr>
            <w:tcW w:w="2587" w:type="dxa"/>
            <w:tcBorders>
              <w:top w:val="single" w:sz="4" w:space="0" w:color="auto"/>
              <w:left w:val="single" w:sz="4" w:space="0" w:color="auto"/>
              <w:bottom w:val="single" w:sz="4" w:space="0" w:color="auto"/>
              <w:right w:val="single" w:sz="4" w:space="0" w:color="auto"/>
            </w:tcBorders>
            <w:shd w:val="clear" w:color="auto" w:fill="FFFFFF"/>
            <w:vAlign w:val="bottom"/>
          </w:tcPr>
          <w:p w14:paraId="6D0FE035" w14:textId="77777777" w:rsidR="00152FCF" w:rsidRDefault="00563A2F">
            <w:pPr>
              <w:pStyle w:val="a7"/>
              <w:shd w:val="clear" w:color="auto" w:fill="auto"/>
              <w:ind w:firstLine="0"/>
              <w:rPr>
                <w:sz w:val="24"/>
                <w:szCs w:val="24"/>
              </w:rPr>
            </w:pPr>
            <w:r>
              <w:rPr>
                <w:sz w:val="24"/>
                <w:szCs w:val="24"/>
              </w:rPr>
              <w:t>получение документов (сведений), необходимых для предоставления государственной (муниципальной)</w:t>
            </w:r>
          </w:p>
        </w:tc>
      </w:tr>
    </w:tbl>
    <w:p w14:paraId="067F30E1" w14:textId="77777777" w:rsidR="00152FCF" w:rsidRDefault="00563A2F">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725"/>
        <w:gridCol w:w="1704"/>
        <w:gridCol w:w="1306"/>
        <w:gridCol w:w="2198"/>
        <w:gridCol w:w="1843"/>
        <w:gridCol w:w="2597"/>
      </w:tblGrid>
      <w:tr w:rsidR="00152FCF" w14:paraId="2A86FB5A" w14:textId="77777777">
        <w:trPr>
          <w:trHeight w:hRule="exact" w:val="288"/>
          <w:jc w:val="center"/>
        </w:trPr>
        <w:tc>
          <w:tcPr>
            <w:tcW w:w="2280" w:type="dxa"/>
            <w:tcBorders>
              <w:top w:val="single" w:sz="4" w:space="0" w:color="auto"/>
              <w:left w:val="single" w:sz="4" w:space="0" w:color="auto"/>
            </w:tcBorders>
            <w:shd w:val="clear" w:color="auto" w:fill="FFFFFF"/>
            <w:vAlign w:val="bottom"/>
          </w:tcPr>
          <w:p w14:paraId="5882DCF0" w14:textId="77777777" w:rsidR="00152FCF" w:rsidRDefault="00563A2F">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2F62BBAE" w14:textId="77777777" w:rsidR="00152FCF" w:rsidRDefault="00563A2F">
            <w:pPr>
              <w:pStyle w:val="a7"/>
              <w:shd w:val="clear" w:color="auto" w:fill="auto"/>
              <w:ind w:firstLine="0"/>
              <w:jc w:val="center"/>
              <w:rPr>
                <w:sz w:val="24"/>
                <w:szCs w:val="24"/>
              </w:rPr>
            </w:pPr>
            <w:r>
              <w:rPr>
                <w:sz w:val="24"/>
                <w:szCs w:val="24"/>
              </w:rPr>
              <w:t>2</w:t>
            </w:r>
          </w:p>
        </w:tc>
        <w:tc>
          <w:tcPr>
            <w:tcW w:w="1704" w:type="dxa"/>
            <w:tcBorders>
              <w:top w:val="single" w:sz="4" w:space="0" w:color="auto"/>
              <w:left w:val="single" w:sz="4" w:space="0" w:color="auto"/>
            </w:tcBorders>
            <w:shd w:val="clear" w:color="auto" w:fill="FFFFFF"/>
            <w:vAlign w:val="bottom"/>
          </w:tcPr>
          <w:p w14:paraId="79C6C98A" w14:textId="77777777" w:rsidR="00152FCF" w:rsidRDefault="00563A2F">
            <w:pPr>
              <w:pStyle w:val="a7"/>
              <w:shd w:val="clear" w:color="auto" w:fill="auto"/>
              <w:ind w:firstLine="0"/>
              <w:jc w:val="center"/>
              <w:rPr>
                <w:sz w:val="24"/>
                <w:szCs w:val="24"/>
              </w:rPr>
            </w:pPr>
            <w:r>
              <w:rPr>
                <w:sz w:val="24"/>
                <w:szCs w:val="24"/>
              </w:rPr>
              <w:t>3</w:t>
            </w:r>
          </w:p>
        </w:tc>
        <w:tc>
          <w:tcPr>
            <w:tcW w:w="1306" w:type="dxa"/>
            <w:tcBorders>
              <w:top w:val="single" w:sz="4" w:space="0" w:color="auto"/>
              <w:left w:val="single" w:sz="4" w:space="0" w:color="auto"/>
            </w:tcBorders>
            <w:shd w:val="clear" w:color="auto" w:fill="FFFFFF"/>
            <w:vAlign w:val="bottom"/>
          </w:tcPr>
          <w:p w14:paraId="5A2EB056" w14:textId="77777777" w:rsidR="00152FCF" w:rsidRDefault="00563A2F">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4C2FC129" w14:textId="77777777" w:rsidR="00152FCF" w:rsidRDefault="00563A2F">
            <w:pPr>
              <w:pStyle w:val="a7"/>
              <w:shd w:val="clear" w:color="auto" w:fill="auto"/>
              <w:ind w:firstLine="0"/>
              <w:jc w:val="center"/>
              <w:rPr>
                <w:sz w:val="24"/>
                <w:szCs w:val="24"/>
              </w:rPr>
            </w:pPr>
            <w:r>
              <w:rPr>
                <w:sz w:val="24"/>
                <w:szCs w:val="24"/>
              </w:rPr>
              <w:t>5</w:t>
            </w:r>
          </w:p>
        </w:tc>
        <w:tc>
          <w:tcPr>
            <w:tcW w:w="1843" w:type="dxa"/>
            <w:tcBorders>
              <w:top w:val="single" w:sz="4" w:space="0" w:color="auto"/>
              <w:left w:val="single" w:sz="4" w:space="0" w:color="auto"/>
            </w:tcBorders>
            <w:shd w:val="clear" w:color="auto" w:fill="FFFFFF"/>
            <w:vAlign w:val="bottom"/>
          </w:tcPr>
          <w:p w14:paraId="5F122DA4" w14:textId="77777777" w:rsidR="00152FCF" w:rsidRDefault="00563A2F">
            <w:pPr>
              <w:pStyle w:val="a7"/>
              <w:shd w:val="clear" w:color="auto" w:fill="auto"/>
              <w:ind w:firstLine="0"/>
              <w:jc w:val="center"/>
              <w:rPr>
                <w:sz w:val="24"/>
                <w:szCs w:val="24"/>
              </w:rPr>
            </w:pPr>
            <w:r>
              <w:rPr>
                <w:sz w:val="24"/>
                <w:szCs w:val="24"/>
              </w:rPr>
              <w:t>6</w:t>
            </w:r>
          </w:p>
        </w:tc>
        <w:tc>
          <w:tcPr>
            <w:tcW w:w="2597" w:type="dxa"/>
            <w:tcBorders>
              <w:top w:val="single" w:sz="4" w:space="0" w:color="auto"/>
              <w:left w:val="single" w:sz="4" w:space="0" w:color="auto"/>
              <w:right w:val="single" w:sz="4" w:space="0" w:color="auto"/>
            </w:tcBorders>
            <w:shd w:val="clear" w:color="auto" w:fill="FFFFFF"/>
            <w:vAlign w:val="bottom"/>
          </w:tcPr>
          <w:p w14:paraId="576DCE0F" w14:textId="77777777" w:rsidR="00152FCF" w:rsidRDefault="00563A2F">
            <w:pPr>
              <w:pStyle w:val="a7"/>
              <w:shd w:val="clear" w:color="auto" w:fill="auto"/>
              <w:ind w:firstLine="0"/>
              <w:jc w:val="center"/>
              <w:rPr>
                <w:sz w:val="24"/>
                <w:szCs w:val="24"/>
              </w:rPr>
            </w:pPr>
            <w:r>
              <w:rPr>
                <w:sz w:val="24"/>
                <w:szCs w:val="24"/>
              </w:rPr>
              <w:t>7</w:t>
            </w:r>
          </w:p>
        </w:tc>
      </w:tr>
      <w:tr w:rsidR="00152FCF" w14:paraId="7FF43769" w14:textId="77777777">
        <w:trPr>
          <w:trHeight w:hRule="exact" w:val="3048"/>
          <w:jc w:val="center"/>
        </w:trPr>
        <w:tc>
          <w:tcPr>
            <w:tcW w:w="2280" w:type="dxa"/>
            <w:tcBorders>
              <w:top w:val="single" w:sz="4" w:space="0" w:color="auto"/>
              <w:left w:val="single" w:sz="4" w:space="0" w:color="auto"/>
            </w:tcBorders>
            <w:shd w:val="clear" w:color="auto" w:fill="FFFFFF"/>
          </w:tcPr>
          <w:p w14:paraId="176586BC" w14:textId="77777777" w:rsidR="00152FCF" w:rsidRDefault="00152FCF">
            <w:pPr>
              <w:rPr>
                <w:sz w:val="10"/>
                <w:szCs w:val="10"/>
              </w:rPr>
            </w:pPr>
          </w:p>
        </w:tc>
        <w:tc>
          <w:tcPr>
            <w:tcW w:w="3725" w:type="dxa"/>
            <w:tcBorders>
              <w:top w:val="single" w:sz="4" w:space="0" w:color="auto"/>
              <w:left w:val="single" w:sz="4" w:space="0" w:color="auto"/>
            </w:tcBorders>
            <w:shd w:val="clear" w:color="auto" w:fill="FFFFFF"/>
          </w:tcPr>
          <w:p w14:paraId="2CEEA860" w14:textId="77777777" w:rsidR="00152FCF" w:rsidRDefault="00152FCF">
            <w:pPr>
              <w:rPr>
                <w:sz w:val="10"/>
                <w:szCs w:val="10"/>
              </w:rPr>
            </w:pPr>
          </w:p>
        </w:tc>
        <w:tc>
          <w:tcPr>
            <w:tcW w:w="1704" w:type="dxa"/>
            <w:tcBorders>
              <w:top w:val="single" w:sz="4" w:space="0" w:color="auto"/>
              <w:left w:val="single" w:sz="4" w:space="0" w:color="auto"/>
            </w:tcBorders>
            <w:shd w:val="clear" w:color="auto" w:fill="FFFFFF"/>
            <w:vAlign w:val="bottom"/>
          </w:tcPr>
          <w:p w14:paraId="5ABE28B1" w14:textId="77777777" w:rsidR="00152FCF" w:rsidRDefault="00D656E5">
            <w:pPr>
              <w:pStyle w:val="a7"/>
              <w:shd w:val="clear" w:color="auto" w:fill="auto"/>
              <w:ind w:firstLine="0"/>
              <w:rPr>
                <w:sz w:val="24"/>
                <w:szCs w:val="24"/>
              </w:rPr>
            </w:pPr>
            <w:r>
              <w:rPr>
                <w:sz w:val="24"/>
                <w:szCs w:val="24"/>
              </w:rPr>
              <w:t>предоставляю</w:t>
            </w:r>
            <w:r w:rsidR="00563A2F">
              <w:rPr>
                <w:sz w:val="24"/>
                <w:szCs w:val="24"/>
              </w:rPr>
              <w:t>щие документ и информацию, если иные сроки не преду</w:t>
            </w:r>
            <w:r>
              <w:rPr>
                <w:sz w:val="24"/>
                <w:szCs w:val="24"/>
              </w:rPr>
              <w:t>смотрен</w:t>
            </w:r>
            <w:r w:rsidR="00563A2F">
              <w:rPr>
                <w:sz w:val="24"/>
                <w:szCs w:val="24"/>
              </w:rPr>
              <w:t>ы зако</w:t>
            </w:r>
            <w:r>
              <w:rPr>
                <w:sz w:val="24"/>
                <w:szCs w:val="24"/>
              </w:rPr>
              <w:t>нодательс</w:t>
            </w:r>
            <w:r w:rsidR="00563A2F">
              <w:rPr>
                <w:sz w:val="24"/>
                <w:szCs w:val="24"/>
              </w:rPr>
              <w:t>твом РФ и субъекта РФ</w:t>
            </w:r>
          </w:p>
        </w:tc>
        <w:tc>
          <w:tcPr>
            <w:tcW w:w="1306" w:type="dxa"/>
            <w:tcBorders>
              <w:top w:val="single" w:sz="4" w:space="0" w:color="auto"/>
              <w:left w:val="single" w:sz="4" w:space="0" w:color="auto"/>
            </w:tcBorders>
            <w:shd w:val="clear" w:color="auto" w:fill="FFFFFF"/>
          </w:tcPr>
          <w:p w14:paraId="4C2BE285" w14:textId="77777777" w:rsidR="00152FCF" w:rsidRDefault="00D656E5">
            <w:pPr>
              <w:pStyle w:val="a7"/>
              <w:shd w:val="clear" w:color="auto" w:fill="auto"/>
              <w:ind w:firstLine="0"/>
              <w:rPr>
                <w:sz w:val="24"/>
                <w:szCs w:val="24"/>
              </w:rPr>
            </w:pPr>
            <w:r>
              <w:rPr>
                <w:sz w:val="24"/>
                <w:szCs w:val="24"/>
              </w:rPr>
              <w:t>предостав</w:t>
            </w:r>
            <w:r w:rsidR="00563A2F">
              <w:rPr>
                <w:sz w:val="24"/>
                <w:szCs w:val="24"/>
              </w:rPr>
              <w:t>ление госу</w:t>
            </w:r>
            <w:r>
              <w:rPr>
                <w:sz w:val="24"/>
                <w:szCs w:val="24"/>
              </w:rPr>
              <w:t>дарст</w:t>
            </w:r>
            <w:r w:rsidR="00563A2F">
              <w:rPr>
                <w:sz w:val="24"/>
                <w:szCs w:val="24"/>
              </w:rPr>
              <w:t>венной (муни</w:t>
            </w:r>
            <w:r>
              <w:rPr>
                <w:sz w:val="24"/>
                <w:szCs w:val="24"/>
              </w:rPr>
              <w:t>цип</w:t>
            </w:r>
            <w:r w:rsidR="00563A2F">
              <w:rPr>
                <w:sz w:val="24"/>
                <w:szCs w:val="24"/>
              </w:rPr>
              <w:t>альной) услуги</w:t>
            </w:r>
          </w:p>
        </w:tc>
        <w:tc>
          <w:tcPr>
            <w:tcW w:w="2198" w:type="dxa"/>
            <w:tcBorders>
              <w:top w:val="single" w:sz="4" w:space="0" w:color="auto"/>
              <w:left w:val="single" w:sz="4" w:space="0" w:color="auto"/>
            </w:tcBorders>
            <w:shd w:val="clear" w:color="auto" w:fill="FFFFFF"/>
          </w:tcPr>
          <w:p w14:paraId="4A9DE873" w14:textId="77777777" w:rsidR="00152FCF" w:rsidRDefault="00152FCF">
            <w:pPr>
              <w:rPr>
                <w:sz w:val="10"/>
                <w:szCs w:val="10"/>
              </w:rPr>
            </w:pPr>
          </w:p>
        </w:tc>
        <w:tc>
          <w:tcPr>
            <w:tcW w:w="1843" w:type="dxa"/>
            <w:tcBorders>
              <w:top w:val="single" w:sz="4" w:space="0" w:color="auto"/>
              <w:left w:val="single" w:sz="4" w:space="0" w:color="auto"/>
            </w:tcBorders>
            <w:shd w:val="clear" w:color="auto" w:fill="FFFFFF"/>
          </w:tcPr>
          <w:p w14:paraId="26EB5F57" w14:textId="77777777" w:rsidR="00152FCF" w:rsidRDefault="00152FCF">
            <w:pPr>
              <w:rPr>
                <w:sz w:val="10"/>
                <w:szCs w:val="10"/>
              </w:rPr>
            </w:pPr>
          </w:p>
        </w:tc>
        <w:tc>
          <w:tcPr>
            <w:tcW w:w="2597" w:type="dxa"/>
            <w:tcBorders>
              <w:top w:val="single" w:sz="4" w:space="0" w:color="auto"/>
              <w:left w:val="single" w:sz="4" w:space="0" w:color="auto"/>
              <w:right w:val="single" w:sz="4" w:space="0" w:color="auto"/>
            </w:tcBorders>
            <w:shd w:val="clear" w:color="auto" w:fill="FFFFFF"/>
          </w:tcPr>
          <w:p w14:paraId="2EB56519" w14:textId="77777777" w:rsidR="00152FCF" w:rsidRDefault="00563A2F">
            <w:pPr>
              <w:pStyle w:val="a7"/>
              <w:shd w:val="clear" w:color="auto" w:fill="auto"/>
              <w:ind w:firstLine="0"/>
              <w:rPr>
                <w:sz w:val="24"/>
                <w:szCs w:val="24"/>
              </w:rPr>
            </w:pPr>
            <w:r>
              <w:rPr>
                <w:sz w:val="24"/>
                <w:szCs w:val="24"/>
              </w:rPr>
              <w:t>услуги</w:t>
            </w:r>
          </w:p>
        </w:tc>
      </w:tr>
      <w:tr w:rsidR="00152FCF" w14:paraId="0459A841" w14:textId="77777777">
        <w:trPr>
          <w:trHeight w:hRule="exact" w:val="542"/>
          <w:jc w:val="center"/>
        </w:trPr>
        <w:tc>
          <w:tcPr>
            <w:tcW w:w="15653" w:type="dxa"/>
            <w:gridSpan w:val="7"/>
            <w:tcBorders>
              <w:top w:val="single" w:sz="4" w:space="0" w:color="auto"/>
              <w:left w:val="single" w:sz="4" w:space="0" w:color="auto"/>
              <w:bottom w:val="single" w:sz="4" w:space="0" w:color="auto"/>
              <w:right w:val="single" w:sz="4" w:space="0" w:color="auto"/>
            </w:tcBorders>
            <w:shd w:val="clear" w:color="auto" w:fill="FFFFFF"/>
          </w:tcPr>
          <w:p w14:paraId="56FEB459" w14:textId="77777777" w:rsidR="00152FCF" w:rsidRDefault="00563A2F">
            <w:pPr>
              <w:pStyle w:val="a7"/>
              <w:shd w:val="clear" w:color="auto" w:fill="auto"/>
              <w:ind w:firstLine="0"/>
              <w:jc w:val="center"/>
              <w:rPr>
                <w:sz w:val="24"/>
                <w:szCs w:val="24"/>
              </w:rPr>
            </w:pPr>
            <w:r>
              <w:rPr>
                <w:sz w:val="24"/>
                <w:szCs w:val="24"/>
              </w:rPr>
              <w:t>3. Рассмотрение документов и сведений</w:t>
            </w:r>
          </w:p>
        </w:tc>
      </w:tr>
    </w:tbl>
    <w:p w14:paraId="7E988AFE" w14:textId="77777777" w:rsidR="00152FCF" w:rsidRDefault="00563A2F">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725"/>
        <w:gridCol w:w="1709"/>
        <w:gridCol w:w="1344"/>
        <w:gridCol w:w="2198"/>
        <w:gridCol w:w="1838"/>
        <w:gridCol w:w="2558"/>
      </w:tblGrid>
      <w:tr w:rsidR="00152FCF" w14:paraId="4DE89DB9" w14:textId="77777777">
        <w:trPr>
          <w:trHeight w:hRule="exact" w:val="288"/>
          <w:jc w:val="center"/>
        </w:trPr>
        <w:tc>
          <w:tcPr>
            <w:tcW w:w="2280" w:type="dxa"/>
            <w:tcBorders>
              <w:top w:val="single" w:sz="4" w:space="0" w:color="auto"/>
              <w:left w:val="single" w:sz="4" w:space="0" w:color="auto"/>
            </w:tcBorders>
            <w:shd w:val="clear" w:color="auto" w:fill="FFFFFF"/>
            <w:vAlign w:val="bottom"/>
          </w:tcPr>
          <w:p w14:paraId="3D193A1E" w14:textId="77777777" w:rsidR="00152FCF" w:rsidRDefault="00563A2F">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0BD776E1" w14:textId="77777777" w:rsidR="00152FCF" w:rsidRDefault="00563A2F">
            <w:pPr>
              <w:pStyle w:val="a7"/>
              <w:shd w:val="clear" w:color="auto" w:fill="auto"/>
              <w:ind w:firstLine="0"/>
              <w:jc w:val="center"/>
              <w:rPr>
                <w:sz w:val="24"/>
                <w:szCs w:val="24"/>
              </w:rPr>
            </w:pPr>
            <w:r>
              <w:rPr>
                <w:sz w:val="24"/>
                <w:szCs w:val="24"/>
              </w:rPr>
              <w:t>2</w:t>
            </w:r>
          </w:p>
        </w:tc>
        <w:tc>
          <w:tcPr>
            <w:tcW w:w="1709" w:type="dxa"/>
            <w:tcBorders>
              <w:top w:val="single" w:sz="4" w:space="0" w:color="auto"/>
              <w:left w:val="single" w:sz="4" w:space="0" w:color="auto"/>
            </w:tcBorders>
            <w:shd w:val="clear" w:color="auto" w:fill="FFFFFF"/>
            <w:vAlign w:val="bottom"/>
          </w:tcPr>
          <w:p w14:paraId="63F85161" w14:textId="77777777" w:rsidR="00152FCF" w:rsidRDefault="00563A2F">
            <w:pPr>
              <w:pStyle w:val="a7"/>
              <w:shd w:val="clear" w:color="auto" w:fill="auto"/>
              <w:ind w:firstLine="0"/>
              <w:jc w:val="center"/>
              <w:rPr>
                <w:sz w:val="24"/>
                <w:szCs w:val="24"/>
              </w:rPr>
            </w:pPr>
            <w:r>
              <w:rPr>
                <w:sz w:val="24"/>
                <w:szCs w:val="24"/>
              </w:rPr>
              <w:t>3</w:t>
            </w:r>
          </w:p>
        </w:tc>
        <w:tc>
          <w:tcPr>
            <w:tcW w:w="1344" w:type="dxa"/>
            <w:tcBorders>
              <w:top w:val="single" w:sz="4" w:space="0" w:color="auto"/>
              <w:left w:val="single" w:sz="4" w:space="0" w:color="auto"/>
            </w:tcBorders>
            <w:shd w:val="clear" w:color="auto" w:fill="FFFFFF"/>
            <w:vAlign w:val="bottom"/>
          </w:tcPr>
          <w:p w14:paraId="4856E68E" w14:textId="77777777" w:rsidR="00152FCF" w:rsidRDefault="00563A2F">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48D7BA24" w14:textId="77777777" w:rsidR="00152FCF" w:rsidRDefault="00563A2F">
            <w:pPr>
              <w:pStyle w:val="a7"/>
              <w:shd w:val="clear" w:color="auto" w:fill="auto"/>
              <w:ind w:firstLine="0"/>
              <w:jc w:val="center"/>
              <w:rPr>
                <w:sz w:val="24"/>
                <w:szCs w:val="24"/>
              </w:rPr>
            </w:pPr>
            <w:r>
              <w:rPr>
                <w:sz w:val="24"/>
                <w:szCs w:val="24"/>
              </w:rPr>
              <w:t>5</w:t>
            </w:r>
          </w:p>
        </w:tc>
        <w:tc>
          <w:tcPr>
            <w:tcW w:w="1838" w:type="dxa"/>
            <w:tcBorders>
              <w:top w:val="single" w:sz="4" w:space="0" w:color="auto"/>
              <w:left w:val="single" w:sz="4" w:space="0" w:color="auto"/>
            </w:tcBorders>
            <w:shd w:val="clear" w:color="auto" w:fill="FFFFFF"/>
            <w:vAlign w:val="bottom"/>
          </w:tcPr>
          <w:p w14:paraId="170CC7C7" w14:textId="77777777" w:rsidR="00152FCF" w:rsidRDefault="00563A2F">
            <w:pPr>
              <w:pStyle w:val="a7"/>
              <w:shd w:val="clear" w:color="auto" w:fill="auto"/>
              <w:ind w:firstLine="0"/>
              <w:jc w:val="center"/>
              <w:rPr>
                <w:sz w:val="24"/>
                <w:szCs w:val="24"/>
              </w:rPr>
            </w:pPr>
            <w:r>
              <w:rPr>
                <w:sz w:val="24"/>
                <w:szCs w:val="24"/>
              </w:rPr>
              <w:t>6</w:t>
            </w:r>
          </w:p>
        </w:tc>
        <w:tc>
          <w:tcPr>
            <w:tcW w:w="2558" w:type="dxa"/>
            <w:tcBorders>
              <w:top w:val="single" w:sz="4" w:space="0" w:color="auto"/>
              <w:left w:val="single" w:sz="4" w:space="0" w:color="auto"/>
              <w:right w:val="single" w:sz="4" w:space="0" w:color="auto"/>
            </w:tcBorders>
            <w:shd w:val="clear" w:color="auto" w:fill="FFFFFF"/>
            <w:vAlign w:val="bottom"/>
          </w:tcPr>
          <w:p w14:paraId="6058E8D2" w14:textId="77777777" w:rsidR="00152FCF" w:rsidRDefault="00563A2F">
            <w:pPr>
              <w:pStyle w:val="a7"/>
              <w:shd w:val="clear" w:color="auto" w:fill="auto"/>
              <w:ind w:firstLine="0"/>
              <w:jc w:val="center"/>
              <w:rPr>
                <w:sz w:val="24"/>
                <w:szCs w:val="24"/>
              </w:rPr>
            </w:pPr>
            <w:r>
              <w:rPr>
                <w:sz w:val="24"/>
                <w:szCs w:val="24"/>
              </w:rPr>
              <w:t>7</w:t>
            </w:r>
          </w:p>
        </w:tc>
      </w:tr>
      <w:tr w:rsidR="00152FCF" w14:paraId="0B3E0003" w14:textId="77777777">
        <w:trPr>
          <w:trHeight w:hRule="exact" w:val="10066"/>
          <w:jc w:val="center"/>
        </w:trPr>
        <w:tc>
          <w:tcPr>
            <w:tcW w:w="2280" w:type="dxa"/>
            <w:tcBorders>
              <w:top w:val="single" w:sz="4" w:space="0" w:color="auto"/>
              <w:left w:val="single" w:sz="4" w:space="0" w:color="auto"/>
              <w:bottom w:val="single" w:sz="4" w:space="0" w:color="auto"/>
            </w:tcBorders>
            <w:shd w:val="clear" w:color="auto" w:fill="FFFFFF"/>
          </w:tcPr>
          <w:p w14:paraId="6FF7AF73" w14:textId="77777777" w:rsidR="00152FCF" w:rsidRDefault="00563A2F">
            <w:pPr>
              <w:pStyle w:val="a7"/>
              <w:shd w:val="clear" w:color="auto" w:fill="auto"/>
              <w:ind w:firstLine="0"/>
              <w:rPr>
                <w:sz w:val="24"/>
                <w:szCs w:val="24"/>
              </w:rPr>
            </w:pPr>
            <w:r>
              <w:rPr>
                <w:sz w:val="24"/>
                <w:szCs w:val="24"/>
              </w:rPr>
              <w:t>пакет зарегистриро</w:t>
            </w:r>
            <w:r w:rsidR="00D656E5">
              <w:rPr>
                <w:sz w:val="24"/>
                <w:szCs w:val="24"/>
              </w:rPr>
              <w:t>ванны</w:t>
            </w:r>
            <w:r>
              <w:rPr>
                <w:sz w:val="24"/>
                <w:szCs w:val="24"/>
              </w:rPr>
              <w:t>х документов, поступивших должностному лицу, ответственному за предоставление государственной (муниципальной) услуги</w:t>
            </w:r>
          </w:p>
        </w:tc>
        <w:tc>
          <w:tcPr>
            <w:tcW w:w="3725" w:type="dxa"/>
            <w:tcBorders>
              <w:top w:val="single" w:sz="4" w:space="0" w:color="auto"/>
              <w:left w:val="single" w:sz="4" w:space="0" w:color="auto"/>
              <w:bottom w:val="single" w:sz="4" w:space="0" w:color="auto"/>
            </w:tcBorders>
            <w:shd w:val="clear" w:color="auto" w:fill="FFFFFF"/>
          </w:tcPr>
          <w:p w14:paraId="0C12C88A" w14:textId="77777777" w:rsidR="00152FCF" w:rsidRDefault="00563A2F">
            <w:pPr>
              <w:pStyle w:val="a7"/>
              <w:shd w:val="clear" w:color="auto" w:fill="auto"/>
              <w:ind w:firstLine="0"/>
              <w:rPr>
                <w:sz w:val="24"/>
                <w:szCs w:val="24"/>
              </w:rPr>
            </w:pPr>
            <w:r>
              <w:rPr>
                <w:sz w:val="24"/>
                <w:szCs w:val="24"/>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709" w:type="dxa"/>
            <w:tcBorders>
              <w:top w:val="single" w:sz="4" w:space="0" w:color="auto"/>
              <w:left w:val="single" w:sz="4" w:space="0" w:color="auto"/>
              <w:bottom w:val="single" w:sz="4" w:space="0" w:color="auto"/>
            </w:tcBorders>
            <w:shd w:val="clear" w:color="auto" w:fill="FFFFFF"/>
          </w:tcPr>
          <w:p w14:paraId="47A4100D" w14:textId="77777777" w:rsidR="00152FCF" w:rsidRDefault="00563A2F">
            <w:pPr>
              <w:pStyle w:val="a7"/>
              <w:shd w:val="clear" w:color="auto" w:fill="auto"/>
              <w:ind w:firstLine="0"/>
              <w:rPr>
                <w:sz w:val="24"/>
                <w:szCs w:val="24"/>
              </w:rPr>
            </w:pPr>
            <w:r>
              <w:rPr>
                <w:sz w:val="24"/>
                <w:szCs w:val="24"/>
              </w:rPr>
              <w:t>До 4 рабочих дней</w:t>
            </w:r>
          </w:p>
        </w:tc>
        <w:tc>
          <w:tcPr>
            <w:tcW w:w="1344" w:type="dxa"/>
            <w:tcBorders>
              <w:top w:val="single" w:sz="4" w:space="0" w:color="auto"/>
              <w:left w:val="single" w:sz="4" w:space="0" w:color="auto"/>
              <w:bottom w:val="single" w:sz="4" w:space="0" w:color="auto"/>
            </w:tcBorders>
            <w:shd w:val="clear" w:color="auto" w:fill="FFFFFF"/>
          </w:tcPr>
          <w:p w14:paraId="7C08AC38"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ственное за предостав</w:t>
            </w:r>
            <w:r w:rsidR="00563A2F">
              <w:rPr>
                <w:sz w:val="24"/>
                <w:szCs w:val="24"/>
              </w:rPr>
              <w:t>ление госу</w:t>
            </w:r>
            <w:r>
              <w:rPr>
                <w:sz w:val="24"/>
                <w:szCs w:val="24"/>
              </w:rPr>
              <w:t>дарственно (муниципа</w:t>
            </w:r>
            <w:r w:rsidR="00563A2F">
              <w:rPr>
                <w:sz w:val="24"/>
                <w:szCs w:val="24"/>
              </w:rPr>
              <w:t>льной) услуги</w:t>
            </w:r>
          </w:p>
        </w:tc>
        <w:tc>
          <w:tcPr>
            <w:tcW w:w="2198" w:type="dxa"/>
            <w:tcBorders>
              <w:top w:val="single" w:sz="4" w:space="0" w:color="auto"/>
              <w:left w:val="single" w:sz="4" w:space="0" w:color="auto"/>
              <w:bottom w:val="single" w:sz="4" w:space="0" w:color="auto"/>
            </w:tcBorders>
            <w:shd w:val="clear" w:color="auto" w:fill="FFFFFF"/>
          </w:tcPr>
          <w:p w14:paraId="73C3D6F4" w14:textId="77777777" w:rsidR="00152FCF" w:rsidRDefault="00563A2F">
            <w:pPr>
              <w:pStyle w:val="a7"/>
              <w:shd w:val="clear" w:color="auto" w:fill="auto"/>
              <w:ind w:firstLine="0"/>
              <w:rPr>
                <w:sz w:val="24"/>
                <w:szCs w:val="24"/>
              </w:rPr>
            </w:pPr>
            <w:r>
              <w:rPr>
                <w:sz w:val="24"/>
                <w:szCs w:val="24"/>
              </w:rPr>
              <w:t>Уполномоченный орган) / ГИС / ПГС</w:t>
            </w:r>
          </w:p>
        </w:tc>
        <w:tc>
          <w:tcPr>
            <w:tcW w:w="1838" w:type="dxa"/>
            <w:tcBorders>
              <w:top w:val="single" w:sz="4" w:space="0" w:color="auto"/>
              <w:left w:val="single" w:sz="4" w:space="0" w:color="auto"/>
              <w:bottom w:val="single" w:sz="4" w:space="0" w:color="auto"/>
            </w:tcBorders>
            <w:shd w:val="clear" w:color="auto" w:fill="FFFFFF"/>
          </w:tcPr>
          <w:p w14:paraId="3B1A3D29" w14:textId="77777777" w:rsidR="00152FCF" w:rsidRDefault="00563A2F">
            <w:pPr>
              <w:pStyle w:val="a7"/>
              <w:shd w:val="clear" w:color="auto" w:fill="auto"/>
              <w:ind w:firstLine="0"/>
              <w:rPr>
                <w:sz w:val="24"/>
                <w:szCs w:val="24"/>
              </w:rPr>
            </w:pPr>
            <w:r>
              <w:rPr>
                <w:sz w:val="24"/>
                <w:szCs w:val="24"/>
              </w:rPr>
              <w:t>о</w:t>
            </w:r>
            <w:r w:rsidR="00D656E5">
              <w:rPr>
                <w:sz w:val="24"/>
                <w:szCs w:val="24"/>
              </w:rPr>
              <w:t>снования отказа в предоставлени</w:t>
            </w:r>
            <w:r>
              <w:rPr>
                <w:sz w:val="24"/>
                <w:szCs w:val="24"/>
              </w:rPr>
              <w:t>и</w:t>
            </w:r>
            <w:r w:rsidR="00D656E5">
              <w:rPr>
                <w:sz w:val="24"/>
                <w:szCs w:val="24"/>
              </w:rPr>
              <w:t xml:space="preserve"> государственно й (муниципально</w:t>
            </w:r>
            <w:r>
              <w:rPr>
                <w:sz w:val="24"/>
                <w:szCs w:val="24"/>
              </w:rPr>
              <w:t>й) услуги, преду</w:t>
            </w:r>
            <w:r w:rsidR="00D656E5">
              <w:rPr>
                <w:sz w:val="24"/>
                <w:szCs w:val="24"/>
              </w:rPr>
              <w:t>смотренн</w:t>
            </w:r>
            <w:r>
              <w:rPr>
                <w:sz w:val="24"/>
                <w:szCs w:val="24"/>
              </w:rPr>
              <w:t>ые пунктом</w:t>
            </w:r>
          </w:p>
          <w:p w14:paraId="78A924BC" w14:textId="77777777" w:rsidR="00152FCF" w:rsidRDefault="00563A2F">
            <w:pPr>
              <w:pStyle w:val="a7"/>
              <w:shd w:val="clear" w:color="auto" w:fill="auto"/>
              <w:ind w:firstLine="0"/>
              <w:rPr>
                <w:sz w:val="24"/>
                <w:szCs w:val="24"/>
              </w:rPr>
            </w:pPr>
            <w:r>
              <w:rPr>
                <w:sz w:val="24"/>
                <w:szCs w:val="24"/>
              </w:rPr>
              <w:t>2.20 Админист</w:t>
            </w:r>
            <w:r w:rsidR="00D656E5">
              <w:rPr>
                <w:sz w:val="24"/>
                <w:szCs w:val="24"/>
              </w:rPr>
              <w:t>ратив</w:t>
            </w:r>
            <w:r>
              <w:rPr>
                <w:sz w:val="24"/>
                <w:szCs w:val="24"/>
              </w:rPr>
              <w:t>ного регламента</w:t>
            </w:r>
          </w:p>
        </w:tc>
        <w:tc>
          <w:tcPr>
            <w:tcW w:w="2558" w:type="dxa"/>
            <w:tcBorders>
              <w:top w:val="single" w:sz="4" w:space="0" w:color="auto"/>
              <w:left w:val="single" w:sz="4" w:space="0" w:color="auto"/>
              <w:bottom w:val="single" w:sz="4" w:space="0" w:color="auto"/>
              <w:right w:val="single" w:sz="4" w:space="0" w:color="auto"/>
            </w:tcBorders>
            <w:shd w:val="clear" w:color="auto" w:fill="FFFFFF"/>
          </w:tcPr>
          <w:p w14:paraId="0BF32E25" w14:textId="77777777" w:rsidR="00152FCF" w:rsidRDefault="00563A2F">
            <w:pPr>
              <w:pStyle w:val="a7"/>
              <w:shd w:val="clear" w:color="auto" w:fill="auto"/>
              <w:ind w:firstLine="0"/>
              <w:rPr>
                <w:sz w:val="24"/>
                <w:szCs w:val="24"/>
              </w:rPr>
            </w:pPr>
            <w:r>
              <w:rPr>
                <w:sz w:val="24"/>
                <w:szCs w:val="24"/>
              </w:rPr>
              <w:t>проект результата предоставления государственной (муниципальной) услуги</w:t>
            </w:r>
          </w:p>
        </w:tc>
      </w:tr>
    </w:tbl>
    <w:p w14:paraId="649319E7" w14:textId="77777777" w:rsidR="00152FCF" w:rsidRDefault="00563A2F">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725"/>
        <w:gridCol w:w="1709"/>
        <w:gridCol w:w="1344"/>
        <w:gridCol w:w="2198"/>
        <w:gridCol w:w="1838"/>
        <w:gridCol w:w="2558"/>
      </w:tblGrid>
      <w:tr w:rsidR="00152FCF" w14:paraId="3935A9C9" w14:textId="77777777">
        <w:trPr>
          <w:trHeight w:hRule="exact" w:val="288"/>
          <w:jc w:val="center"/>
        </w:trPr>
        <w:tc>
          <w:tcPr>
            <w:tcW w:w="2280" w:type="dxa"/>
            <w:tcBorders>
              <w:top w:val="single" w:sz="4" w:space="0" w:color="auto"/>
              <w:left w:val="single" w:sz="4" w:space="0" w:color="auto"/>
            </w:tcBorders>
            <w:shd w:val="clear" w:color="auto" w:fill="FFFFFF"/>
            <w:vAlign w:val="bottom"/>
          </w:tcPr>
          <w:p w14:paraId="7A559033" w14:textId="77777777" w:rsidR="00152FCF" w:rsidRDefault="00563A2F">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3F89FA33" w14:textId="77777777" w:rsidR="00152FCF" w:rsidRDefault="00563A2F">
            <w:pPr>
              <w:pStyle w:val="a7"/>
              <w:shd w:val="clear" w:color="auto" w:fill="auto"/>
              <w:ind w:firstLine="0"/>
              <w:jc w:val="center"/>
              <w:rPr>
                <w:sz w:val="24"/>
                <w:szCs w:val="24"/>
              </w:rPr>
            </w:pPr>
            <w:r>
              <w:rPr>
                <w:sz w:val="24"/>
                <w:szCs w:val="24"/>
              </w:rPr>
              <w:t>2</w:t>
            </w:r>
          </w:p>
        </w:tc>
        <w:tc>
          <w:tcPr>
            <w:tcW w:w="1709" w:type="dxa"/>
            <w:tcBorders>
              <w:top w:val="single" w:sz="4" w:space="0" w:color="auto"/>
              <w:left w:val="single" w:sz="4" w:space="0" w:color="auto"/>
            </w:tcBorders>
            <w:shd w:val="clear" w:color="auto" w:fill="FFFFFF"/>
            <w:vAlign w:val="bottom"/>
          </w:tcPr>
          <w:p w14:paraId="2B50522B" w14:textId="77777777" w:rsidR="00152FCF" w:rsidRDefault="00563A2F">
            <w:pPr>
              <w:pStyle w:val="a7"/>
              <w:shd w:val="clear" w:color="auto" w:fill="auto"/>
              <w:ind w:firstLine="0"/>
              <w:jc w:val="center"/>
              <w:rPr>
                <w:sz w:val="24"/>
                <w:szCs w:val="24"/>
              </w:rPr>
            </w:pPr>
            <w:r>
              <w:rPr>
                <w:sz w:val="24"/>
                <w:szCs w:val="24"/>
              </w:rPr>
              <w:t>3</w:t>
            </w:r>
          </w:p>
        </w:tc>
        <w:tc>
          <w:tcPr>
            <w:tcW w:w="1344" w:type="dxa"/>
            <w:tcBorders>
              <w:top w:val="single" w:sz="4" w:space="0" w:color="auto"/>
              <w:left w:val="single" w:sz="4" w:space="0" w:color="auto"/>
            </w:tcBorders>
            <w:shd w:val="clear" w:color="auto" w:fill="FFFFFF"/>
            <w:vAlign w:val="bottom"/>
          </w:tcPr>
          <w:p w14:paraId="436CF4B7" w14:textId="77777777" w:rsidR="00152FCF" w:rsidRDefault="00563A2F">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45F4FA0E" w14:textId="77777777" w:rsidR="00152FCF" w:rsidRDefault="00563A2F">
            <w:pPr>
              <w:pStyle w:val="a7"/>
              <w:shd w:val="clear" w:color="auto" w:fill="auto"/>
              <w:ind w:firstLine="0"/>
              <w:jc w:val="center"/>
              <w:rPr>
                <w:sz w:val="24"/>
                <w:szCs w:val="24"/>
              </w:rPr>
            </w:pPr>
            <w:r>
              <w:rPr>
                <w:sz w:val="24"/>
                <w:szCs w:val="24"/>
              </w:rPr>
              <w:t>5</w:t>
            </w:r>
          </w:p>
        </w:tc>
        <w:tc>
          <w:tcPr>
            <w:tcW w:w="1838" w:type="dxa"/>
            <w:tcBorders>
              <w:top w:val="single" w:sz="4" w:space="0" w:color="auto"/>
              <w:left w:val="single" w:sz="4" w:space="0" w:color="auto"/>
            </w:tcBorders>
            <w:shd w:val="clear" w:color="auto" w:fill="FFFFFF"/>
            <w:vAlign w:val="bottom"/>
          </w:tcPr>
          <w:p w14:paraId="6229C24D" w14:textId="77777777" w:rsidR="00152FCF" w:rsidRDefault="00563A2F">
            <w:pPr>
              <w:pStyle w:val="a7"/>
              <w:shd w:val="clear" w:color="auto" w:fill="auto"/>
              <w:ind w:firstLine="0"/>
              <w:jc w:val="center"/>
              <w:rPr>
                <w:sz w:val="24"/>
                <w:szCs w:val="24"/>
              </w:rPr>
            </w:pPr>
            <w:r>
              <w:rPr>
                <w:sz w:val="24"/>
                <w:szCs w:val="24"/>
              </w:rPr>
              <w:t>6</w:t>
            </w:r>
          </w:p>
        </w:tc>
        <w:tc>
          <w:tcPr>
            <w:tcW w:w="2558" w:type="dxa"/>
            <w:tcBorders>
              <w:top w:val="single" w:sz="4" w:space="0" w:color="auto"/>
              <w:left w:val="single" w:sz="4" w:space="0" w:color="auto"/>
              <w:right w:val="single" w:sz="4" w:space="0" w:color="auto"/>
            </w:tcBorders>
            <w:shd w:val="clear" w:color="auto" w:fill="FFFFFF"/>
            <w:vAlign w:val="bottom"/>
          </w:tcPr>
          <w:p w14:paraId="770FEE4B" w14:textId="77777777" w:rsidR="00152FCF" w:rsidRDefault="00563A2F">
            <w:pPr>
              <w:pStyle w:val="a7"/>
              <w:shd w:val="clear" w:color="auto" w:fill="auto"/>
              <w:ind w:firstLine="0"/>
              <w:jc w:val="center"/>
              <w:rPr>
                <w:sz w:val="24"/>
                <w:szCs w:val="24"/>
              </w:rPr>
            </w:pPr>
            <w:r>
              <w:rPr>
                <w:sz w:val="24"/>
                <w:szCs w:val="24"/>
              </w:rPr>
              <w:t>7</w:t>
            </w:r>
          </w:p>
        </w:tc>
      </w:tr>
      <w:tr w:rsidR="00152FCF" w14:paraId="76D1BD02" w14:textId="77777777">
        <w:trPr>
          <w:trHeight w:hRule="exact" w:val="470"/>
          <w:jc w:val="center"/>
        </w:trPr>
        <w:tc>
          <w:tcPr>
            <w:tcW w:w="15652" w:type="dxa"/>
            <w:gridSpan w:val="7"/>
            <w:tcBorders>
              <w:top w:val="single" w:sz="4" w:space="0" w:color="auto"/>
              <w:left w:val="single" w:sz="4" w:space="0" w:color="auto"/>
              <w:right w:val="single" w:sz="4" w:space="0" w:color="auto"/>
            </w:tcBorders>
            <w:shd w:val="clear" w:color="auto" w:fill="FFFFFF"/>
          </w:tcPr>
          <w:p w14:paraId="5ABF4548" w14:textId="77777777" w:rsidR="00152FCF" w:rsidRDefault="00563A2F">
            <w:pPr>
              <w:pStyle w:val="a7"/>
              <w:shd w:val="clear" w:color="auto" w:fill="auto"/>
              <w:ind w:firstLine="0"/>
              <w:jc w:val="center"/>
              <w:rPr>
                <w:sz w:val="24"/>
                <w:szCs w:val="24"/>
              </w:rPr>
            </w:pPr>
            <w:r>
              <w:rPr>
                <w:sz w:val="24"/>
                <w:szCs w:val="24"/>
              </w:rPr>
              <w:t>4. Принятие решения</w:t>
            </w:r>
          </w:p>
        </w:tc>
      </w:tr>
      <w:tr w:rsidR="00152FCF" w14:paraId="58D06569" w14:textId="77777777">
        <w:trPr>
          <w:trHeight w:hRule="exact" w:val="1118"/>
          <w:jc w:val="center"/>
        </w:trPr>
        <w:tc>
          <w:tcPr>
            <w:tcW w:w="2280" w:type="dxa"/>
            <w:vMerge w:val="restart"/>
            <w:tcBorders>
              <w:top w:val="single" w:sz="4" w:space="0" w:color="auto"/>
              <w:left w:val="single" w:sz="4" w:space="0" w:color="auto"/>
            </w:tcBorders>
            <w:shd w:val="clear" w:color="auto" w:fill="FFFFFF"/>
          </w:tcPr>
          <w:p w14:paraId="674CFE78" w14:textId="77777777" w:rsidR="00152FCF" w:rsidRDefault="00563A2F">
            <w:pPr>
              <w:pStyle w:val="a7"/>
              <w:shd w:val="clear" w:color="auto" w:fill="auto"/>
              <w:ind w:firstLine="0"/>
              <w:rPr>
                <w:sz w:val="24"/>
                <w:szCs w:val="24"/>
              </w:rPr>
            </w:pPr>
            <w:r>
              <w:rPr>
                <w:sz w:val="24"/>
                <w:szCs w:val="24"/>
              </w:rPr>
              <w:t>проект результата</w:t>
            </w:r>
          </w:p>
          <w:p w14:paraId="0FCB2E78" w14:textId="77777777" w:rsidR="00152FCF" w:rsidRDefault="00563A2F">
            <w:pPr>
              <w:pStyle w:val="a7"/>
              <w:shd w:val="clear" w:color="auto" w:fill="auto"/>
              <w:ind w:firstLine="0"/>
              <w:rPr>
                <w:sz w:val="24"/>
                <w:szCs w:val="24"/>
              </w:rPr>
            </w:pPr>
            <w:r>
              <w:rPr>
                <w:sz w:val="24"/>
                <w:szCs w:val="24"/>
              </w:rPr>
              <w:t>предоставления государственной (муниципальной) услуги</w:t>
            </w:r>
          </w:p>
        </w:tc>
        <w:tc>
          <w:tcPr>
            <w:tcW w:w="3725" w:type="dxa"/>
            <w:tcBorders>
              <w:top w:val="single" w:sz="4" w:space="0" w:color="auto"/>
              <w:left w:val="single" w:sz="4" w:space="0" w:color="auto"/>
            </w:tcBorders>
            <w:shd w:val="clear" w:color="auto" w:fill="FFFFFF"/>
          </w:tcPr>
          <w:p w14:paraId="00C26227" w14:textId="77777777" w:rsidR="00152FCF" w:rsidRDefault="00563A2F">
            <w:pPr>
              <w:pStyle w:val="a7"/>
              <w:shd w:val="clear" w:color="auto" w:fill="auto"/>
              <w:ind w:firstLine="0"/>
              <w:rPr>
                <w:sz w:val="24"/>
                <w:szCs w:val="24"/>
              </w:rPr>
            </w:pPr>
            <w:r>
              <w:rPr>
                <w:sz w:val="24"/>
                <w:szCs w:val="24"/>
              </w:rPr>
              <w:t>Принятие решения о предоставления государственной (муниципальной) услуги</w:t>
            </w:r>
          </w:p>
        </w:tc>
        <w:tc>
          <w:tcPr>
            <w:tcW w:w="1709" w:type="dxa"/>
            <w:vMerge w:val="restart"/>
            <w:tcBorders>
              <w:top w:val="single" w:sz="4" w:space="0" w:color="auto"/>
              <w:left w:val="single" w:sz="4" w:space="0" w:color="auto"/>
            </w:tcBorders>
            <w:shd w:val="clear" w:color="auto" w:fill="FFFFFF"/>
            <w:vAlign w:val="center"/>
          </w:tcPr>
          <w:p w14:paraId="3C3C1A41" w14:textId="77777777" w:rsidR="00152FCF" w:rsidRDefault="00563A2F">
            <w:pPr>
              <w:pStyle w:val="a7"/>
              <w:shd w:val="clear" w:color="auto" w:fill="auto"/>
              <w:ind w:firstLine="0"/>
              <w:rPr>
                <w:sz w:val="24"/>
                <w:szCs w:val="24"/>
              </w:rPr>
            </w:pPr>
            <w:r>
              <w:rPr>
                <w:sz w:val="24"/>
                <w:szCs w:val="24"/>
              </w:rPr>
              <w:t>До 1 часа</w:t>
            </w:r>
          </w:p>
        </w:tc>
        <w:tc>
          <w:tcPr>
            <w:tcW w:w="1344" w:type="dxa"/>
            <w:vMerge w:val="restart"/>
            <w:tcBorders>
              <w:top w:val="single" w:sz="4" w:space="0" w:color="auto"/>
              <w:left w:val="single" w:sz="4" w:space="0" w:color="auto"/>
            </w:tcBorders>
            <w:shd w:val="clear" w:color="auto" w:fill="FFFFFF"/>
          </w:tcPr>
          <w:p w14:paraId="68C81045"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ствен</w:t>
            </w:r>
            <w:r w:rsidR="00563A2F">
              <w:rPr>
                <w:sz w:val="24"/>
                <w:szCs w:val="24"/>
              </w:rPr>
              <w:t>ное за пр</w:t>
            </w:r>
            <w:r>
              <w:rPr>
                <w:sz w:val="24"/>
                <w:szCs w:val="24"/>
              </w:rPr>
              <w:t>едостав</w:t>
            </w:r>
            <w:r w:rsidR="00563A2F">
              <w:rPr>
                <w:sz w:val="24"/>
                <w:szCs w:val="24"/>
              </w:rPr>
              <w:t>ление госу</w:t>
            </w:r>
            <w:r>
              <w:rPr>
                <w:sz w:val="24"/>
                <w:szCs w:val="24"/>
              </w:rPr>
              <w:t>дарств</w:t>
            </w:r>
            <w:r w:rsidR="00563A2F">
              <w:rPr>
                <w:sz w:val="24"/>
                <w:szCs w:val="24"/>
              </w:rPr>
              <w:t>енной (муни</w:t>
            </w:r>
            <w:r>
              <w:rPr>
                <w:sz w:val="24"/>
                <w:szCs w:val="24"/>
              </w:rPr>
              <w:t>ципа</w:t>
            </w:r>
            <w:r w:rsidR="00563A2F">
              <w:rPr>
                <w:sz w:val="24"/>
                <w:szCs w:val="24"/>
              </w:rPr>
              <w:t>льной) услуги;</w:t>
            </w:r>
          </w:p>
          <w:p w14:paraId="5E251882" w14:textId="77777777" w:rsidR="00152FCF" w:rsidRDefault="00563A2F">
            <w:pPr>
              <w:pStyle w:val="a7"/>
              <w:shd w:val="clear" w:color="auto" w:fill="auto"/>
              <w:ind w:firstLine="0"/>
              <w:rPr>
                <w:sz w:val="24"/>
                <w:szCs w:val="24"/>
              </w:rPr>
            </w:pPr>
            <w:r>
              <w:rPr>
                <w:sz w:val="24"/>
                <w:szCs w:val="24"/>
              </w:rPr>
              <w:t>Руководит ель Упол</w:t>
            </w:r>
            <w:r w:rsidR="00D656E5">
              <w:rPr>
                <w:sz w:val="24"/>
                <w:szCs w:val="24"/>
              </w:rPr>
              <w:t>номо</w:t>
            </w:r>
            <w:r>
              <w:rPr>
                <w:sz w:val="24"/>
                <w:szCs w:val="24"/>
              </w:rPr>
              <w:t>ченного органа)ил и иное упол</w:t>
            </w:r>
            <w:r w:rsidR="00D656E5">
              <w:rPr>
                <w:sz w:val="24"/>
                <w:szCs w:val="24"/>
              </w:rPr>
              <w:t>номо</w:t>
            </w:r>
            <w:r>
              <w:rPr>
                <w:sz w:val="24"/>
                <w:szCs w:val="24"/>
              </w:rPr>
              <w:t>ченное им лицо</w:t>
            </w:r>
          </w:p>
        </w:tc>
        <w:tc>
          <w:tcPr>
            <w:tcW w:w="2198" w:type="dxa"/>
            <w:vMerge w:val="restart"/>
            <w:tcBorders>
              <w:top w:val="single" w:sz="4" w:space="0" w:color="auto"/>
              <w:left w:val="single" w:sz="4" w:space="0" w:color="auto"/>
            </w:tcBorders>
            <w:shd w:val="clear" w:color="auto" w:fill="FFFFFF"/>
            <w:vAlign w:val="center"/>
          </w:tcPr>
          <w:p w14:paraId="502A0D37" w14:textId="77777777" w:rsidR="00152FCF" w:rsidRDefault="00563A2F">
            <w:pPr>
              <w:pStyle w:val="a7"/>
              <w:shd w:val="clear" w:color="auto" w:fill="auto"/>
              <w:ind w:firstLine="0"/>
              <w:rPr>
                <w:sz w:val="24"/>
                <w:szCs w:val="24"/>
              </w:rPr>
            </w:pPr>
            <w:r>
              <w:rPr>
                <w:sz w:val="24"/>
                <w:szCs w:val="24"/>
              </w:rPr>
              <w:t>Уполномоченный орган) / ГИС / ПГС</w:t>
            </w:r>
          </w:p>
        </w:tc>
        <w:tc>
          <w:tcPr>
            <w:tcW w:w="1838" w:type="dxa"/>
            <w:vMerge w:val="restart"/>
            <w:tcBorders>
              <w:top w:val="single" w:sz="4" w:space="0" w:color="auto"/>
              <w:left w:val="single" w:sz="4" w:space="0" w:color="auto"/>
            </w:tcBorders>
            <w:shd w:val="clear" w:color="auto" w:fill="FFFFFF"/>
          </w:tcPr>
          <w:p w14:paraId="7849D696" w14:textId="77777777" w:rsidR="00152FCF" w:rsidRDefault="00152FCF">
            <w:pPr>
              <w:rPr>
                <w:sz w:val="10"/>
                <w:szCs w:val="10"/>
              </w:rPr>
            </w:pPr>
          </w:p>
        </w:tc>
        <w:tc>
          <w:tcPr>
            <w:tcW w:w="2558" w:type="dxa"/>
            <w:vMerge w:val="restart"/>
            <w:tcBorders>
              <w:top w:val="single" w:sz="4" w:space="0" w:color="auto"/>
              <w:left w:val="single" w:sz="4" w:space="0" w:color="auto"/>
              <w:right w:val="single" w:sz="4" w:space="0" w:color="auto"/>
            </w:tcBorders>
            <w:shd w:val="clear" w:color="auto" w:fill="FFFFFF"/>
          </w:tcPr>
          <w:p w14:paraId="43BA3001" w14:textId="77777777" w:rsidR="00152FCF" w:rsidRDefault="00563A2F">
            <w:pPr>
              <w:pStyle w:val="a7"/>
              <w:shd w:val="clear" w:color="auto" w:fill="auto"/>
              <w:ind w:firstLine="0"/>
              <w:rPr>
                <w:sz w:val="24"/>
                <w:szCs w:val="24"/>
              </w:rPr>
            </w:pPr>
            <w:r>
              <w:rPr>
                <w:sz w:val="24"/>
                <w:szCs w:val="24"/>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152FCF" w14:paraId="44EC4271" w14:textId="77777777">
        <w:trPr>
          <w:trHeight w:hRule="exact" w:val="5246"/>
          <w:jc w:val="center"/>
        </w:trPr>
        <w:tc>
          <w:tcPr>
            <w:tcW w:w="2280" w:type="dxa"/>
            <w:vMerge/>
            <w:tcBorders>
              <w:left w:val="single" w:sz="4" w:space="0" w:color="auto"/>
            </w:tcBorders>
            <w:shd w:val="clear" w:color="auto" w:fill="FFFFFF"/>
          </w:tcPr>
          <w:p w14:paraId="4DCF5F2F" w14:textId="77777777" w:rsidR="00152FCF" w:rsidRDefault="00152FCF"/>
        </w:tc>
        <w:tc>
          <w:tcPr>
            <w:tcW w:w="3725" w:type="dxa"/>
            <w:tcBorders>
              <w:top w:val="single" w:sz="4" w:space="0" w:color="auto"/>
              <w:left w:val="single" w:sz="4" w:space="0" w:color="auto"/>
              <w:bottom w:val="single" w:sz="4" w:space="0" w:color="auto"/>
            </w:tcBorders>
            <w:shd w:val="clear" w:color="auto" w:fill="FFFFFF"/>
          </w:tcPr>
          <w:p w14:paraId="27837973" w14:textId="77777777" w:rsidR="00152FCF" w:rsidRDefault="00563A2F">
            <w:pPr>
              <w:pStyle w:val="a7"/>
              <w:shd w:val="clear" w:color="auto" w:fill="auto"/>
              <w:ind w:firstLine="0"/>
              <w:rPr>
                <w:sz w:val="24"/>
                <w:szCs w:val="24"/>
              </w:rPr>
            </w:pPr>
            <w:r>
              <w:rPr>
                <w:sz w:val="24"/>
                <w:szCs w:val="24"/>
              </w:rPr>
              <w:t>Формирование решения о предоставлении государственной (муниципальной) услуги</w:t>
            </w:r>
          </w:p>
        </w:tc>
        <w:tc>
          <w:tcPr>
            <w:tcW w:w="1709" w:type="dxa"/>
            <w:vMerge/>
            <w:tcBorders>
              <w:left w:val="single" w:sz="4" w:space="0" w:color="auto"/>
              <w:bottom w:val="single" w:sz="4" w:space="0" w:color="auto"/>
            </w:tcBorders>
            <w:shd w:val="clear" w:color="auto" w:fill="FFFFFF"/>
            <w:vAlign w:val="center"/>
          </w:tcPr>
          <w:p w14:paraId="79D6EF6A" w14:textId="77777777" w:rsidR="00152FCF" w:rsidRDefault="00152FCF"/>
        </w:tc>
        <w:tc>
          <w:tcPr>
            <w:tcW w:w="1344" w:type="dxa"/>
            <w:vMerge/>
            <w:tcBorders>
              <w:left w:val="single" w:sz="4" w:space="0" w:color="auto"/>
              <w:bottom w:val="single" w:sz="4" w:space="0" w:color="auto"/>
            </w:tcBorders>
            <w:shd w:val="clear" w:color="auto" w:fill="FFFFFF"/>
          </w:tcPr>
          <w:p w14:paraId="45ABB004" w14:textId="77777777" w:rsidR="00152FCF" w:rsidRDefault="00152FCF"/>
        </w:tc>
        <w:tc>
          <w:tcPr>
            <w:tcW w:w="2198" w:type="dxa"/>
            <w:vMerge/>
            <w:tcBorders>
              <w:left w:val="single" w:sz="4" w:space="0" w:color="auto"/>
              <w:bottom w:val="single" w:sz="4" w:space="0" w:color="auto"/>
            </w:tcBorders>
            <w:shd w:val="clear" w:color="auto" w:fill="FFFFFF"/>
            <w:vAlign w:val="center"/>
          </w:tcPr>
          <w:p w14:paraId="668C62B1" w14:textId="77777777" w:rsidR="00152FCF" w:rsidRDefault="00152FCF"/>
        </w:tc>
        <w:tc>
          <w:tcPr>
            <w:tcW w:w="1838" w:type="dxa"/>
            <w:vMerge/>
            <w:tcBorders>
              <w:left w:val="single" w:sz="4" w:space="0" w:color="auto"/>
              <w:bottom w:val="single" w:sz="4" w:space="0" w:color="auto"/>
            </w:tcBorders>
            <w:shd w:val="clear" w:color="auto" w:fill="FFFFFF"/>
          </w:tcPr>
          <w:p w14:paraId="32B306F4" w14:textId="77777777" w:rsidR="00152FCF" w:rsidRDefault="00152FCF"/>
        </w:tc>
        <w:tc>
          <w:tcPr>
            <w:tcW w:w="2558" w:type="dxa"/>
            <w:vMerge/>
            <w:tcBorders>
              <w:left w:val="single" w:sz="4" w:space="0" w:color="auto"/>
              <w:bottom w:val="single" w:sz="4" w:space="0" w:color="auto"/>
              <w:right w:val="single" w:sz="4" w:space="0" w:color="auto"/>
            </w:tcBorders>
            <w:shd w:val="clear" w:color="auto" w:fill="FFFFFF"/>
          </w:tcPr>
          <w:p w14:paraId="191E92A3" w14:textId="77777777" w:rsidR="00152FCF" w:rsidRDefault="00152FCF"/>
        </w:tc>
      </w:tr>
    </w:tbl>
    <w:p w14:paraId="36BDD0FA" w14:textId="77777777" w:rsidR="00152FCF" w:rsidRDefault="00563A2F">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725"/>
        <w:gridCol w:w="1709"/>
        <w:gridCol w:w="1344"/>
        <w:gridCol w:w="2198"/>
        <w:gridCol w:w="1838"/>
        <w:gridCol w:w="2558"/>
      </w:tblGrid>
      <w:tr w:rsidR="00152FCF" w14:paraId="395257AE" w14:textId="77777777">
        <w:trPr>
          <w:trHeight w:hRule="exact" w:val="288"/>
          <w:jc w:val="center"/>
        </w:trPr>
        <w:tc>
          <w:tcPr>
            <w:tcW w:w="2280" w:type="dxa"/>
            <w:tcBorders>
              <w:top w:val="single" w:sz="4" w:space="0" w:color="auto"/>
              <w:left w:val="single" w:sz="4" w:space="0" w:color="auto"/>
            </w:tcBorders>
            <w:shd w:val="clear" w:color="auto" w:fill="FFFFFF"/>
            <w:vAlign w:val="bottom"/>
          </w:tcPr>
          <w:p w14:paraId="2B06DE30" w14:textId="77777777" w:rsidR="00152FCF" w:rsidRDefault="00563A2F">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4186A956" w14:textId="77777777" w:rsidR="00152FCF" w:rsidRDefault="00563A2F">
            <w:pPr>
              <w:pStyle w:val="a7"/>
              <w:shd w:val="clear" w:color="auto" w:fill="auto"/>
              <w:ind w:firstLine="0"/>
              <w:jc w:val="center"/>
              <w:rPr>
                <w:sz w:val="24"/>
                <w:szCs w:val="24"/>
              </w:rPr>
            </w:pPr>
            <w:r>
              <w:rPr>
                <w:sz w:val="24"/>
                <w:szCs w:val="24"/>
              </w:rPr>
              <w:t>2</w:t>
            </w:r>
          </w:p>
        </w:tc>
        <w:tc>
          <w:tcPr>
            <w:tcW w:w="1709" w:type="dxa"/>
            <w:tcBorders>
              <w:top w:val="single" w:sz="4" w:space="0" w:color="auto"/>
              <w:left w:val="single" w:sz="4" w:space="0" w:color="auto"/>
            </w:tcBorders>
            <w:shd w:val="clear" w:color="auto" w:fill="FFFFFF"/>
            <w:vAlign w:val="bottom"/>
          </w:tcPr>
          <w:p w14:paraId="661B102C" w14:textId="77777777" w:rsidR="00152FCF" w:rsidRDefault="00563A2F">
            <w:pPr>
              <w:pStyle w:val="a7"/>
              <w:shd w:val="clear" w:color="auto" w:fill="auto"/>
              <w:ind w:firstLine="0"/>
              <w:jc w:val="center"/>
              <w:rPr>
                <w:sz w:val="24"/>
                <w:szCs w:val="24"/>
              </w:rPr>
            </w:pPr>
            <w:r>
              <w:rPr>
                <w:sz w:val="24"/>
                <w:szCs w:val="24"/>
              </w:rPr>
              <w:t>3</w:t>
            </w:r>
          </w:p>
        </w:tc>
        <w:tc>
          <w:tcPr>
            <w:tcW w:w="1344" w:type="dxa"/>
            <w:tcBorders>
              <w:top w:val="single" w:sz="4" w:space="0" w:color="auto"/>
              <w:left w:val="single" w:sz="4" w:space="0" w:color="auto"/>
            </w:tcBorders>
            <w:shd w:val="clear" w:color="auto" w:fill="FFFFFF"/>
            <w:vAlign w:val="bottom"/>
          </w:tcPr>
          <w:p w14:paraId="37485036" w14:textId="77777777" w:rsidR="00152FCF" w:rsidRDefault="00563A2F">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6C39F47E" w14:textId="77777777" w:rsidR="00152FCF" w:rsidRDefault="00563A2F">
            <w:pPr>
              <w:pStyle w:val="a7"/>
              <w:shd w:val="clear" w:color="auto" w:fill="auto"/>
              <w:ind w:firstLine="0"/>
              <w:jc w:val="center"/>
              <w:rPr>
                <w:sz w:val="24"/>
                <w:szCs w:val="24"/>
              </w:rPr>
            </w:pPr>
            <w:r>
              <w:rPr>
                <w:sz w:val="24"/>
                <w:szCs w:val="24"/>
              </w:rPr>
              <w:t>5</w:t>
            </w:r>
          </w:p>
        </w:tc>
        <w:tc>
          <w:tcPr>
            <w:tcW w:w="1838" w:type="dxa"/>
            <w:tcBorders>
              <w:top w:val="single" w:sz="4" w:space="0" w:color="auto"/>
              <w:left w:val="single" w:sz="4" w:space="0" w:color="auto"/>
            </w:tcBorders>
            <w:shd w:val="clear" w:color="auto" w:fill="FFFFFF"/>
            <w:vAlign w:val="bottom"/>
          </w:tcPr>
          <w:p w14:paraId="06656D8E" w14:textId="77777777" w:rsidR="00152FCF" w:rsidRDefault="00563A2F">
            <w:pPr>
              <w:pStyle w:val="a7"/>
              <w:shd w:val="clear" w:color="auto" w:fill="auto"/>
              <w:ind w:firstLine="0"/>
              <w:jc w:val="center"/>
              <w:rPr>
                <w:sz w:val="24"/>
                <w:szCs w:val="24"/>
              </w:rPr>
            </w:pPr>
            <w:r>
              <w:rPr>
                <w:sz w:val="24"/>
                <w:szCs w:val="24"/>
              </w:rPr>
              <w:t>6</w:t>
            </w:r>
          </w:p>
        </w:tc>
        <w:tc>
          <w:tcPr>
            <w:tcW w:w="2558" w:type="dxa"/>
            <w:tcBorders>
              <w:top w:val="single" w:sz="4" w:space="0" w:color="auto"/>
              <w:left w:val="single" w:sz="4" w:space="0" w:color="auto"/>
              <w:right w:val="single" w:sz="4" w:space="0" w:color="auto"/>
            </w:tcBorders>
            <w:shd w:val="clear" w:color="auto" w:fill="FFFFFF"/>
            <w:vAlign w:val="bottom"/>
          </w:tcPr>
          <w:p w14:paraId="7C2883B9" w14:textId="77777777" w:rsidR="00152FCF" w:rsidRDefault="00563A2F">
            <w:pPr>
              <w:pStyle w:val="a7"/>
              <w:shd w:val="clear" w:color="auto" w:fill="auto"/>
              <w:ind w:firstLine="0"/>
              <w:jc w:val="center"/>
              <w:rPr>
                <w:sz w:val="24"/>
                <w:szCs w:val="24"/>
              </w:rPr>
            </w:pPr>
            <w:r>
              <w:rPr>
                <w:sz w:val="24"/>
                <w:szCs w:val="24"/>
              </w:rPr>
              <w:t>7</w:t>
            </w:r>
          </w:p>
        </w:tc>
      </w:tr>
      <w:tr w:rsidR="00152FCF" w14:paraId="5BFCD837" w14:textId="77777777">
        <w:trPr>
          <w:trHeight w:hRule="exact" w:val="4406"/>
          <w:jc w:val="center"/>
        </w:trPr>
        <w:tc>
          <w:tcPr>
            <w:tcW w:w="2280" w:type="dxa"/>
            <w:vMerge w:val="restart"/>
            <w:tcBorders>
              <w:top w:val="single" w:sz="4" w:space="0" w:color="auto"/>
              <w:left w:val="single" w:sz="4" w:space="0" w:color="auto"/>
            </w:tcBorders>
            <w:shd w:val="clear" w:color="auto" w:fill="FFFFFF"/>
          </w:tcPr>
          <w:p w14:paraId="26FA7146" w14:textId="77777777" w:rsidR="00152FCF" w:rsidRDefault="00152FCF">
            <w:pPr>
              <w:rPr>
                <w:sz w:val="10"/>
                <w:szCs w:val="10"/>
              </w:rPr>
            </w:pPr>
          </w:p>
        </w:tc>
        <w:tc>
          <w:tcPr>
            <w:tcW w:w="3725" w:type="dxa"/>
            <w:tcBorders>
              <w:top w:val="single" w:sz="4" w:space="0" w:color="auto"/>
              <w:left w:val="single" w:sz="4" w:space="0" w:color="auto"/>
            </w:tcBorders>
            <w:shd w:val="clear" w:color="auto" w:fill="FFFFFF"/>
          </w:tcPr>
          <w:p w14:paraId="70D853B5" w14:textId="77777777" w:rsidR="00152FCF" w:rsidRDefault="00563A2F">
            <w:pPr>
              <w:pStyle w:val="a7"/>
              <w:shd w:val="clear" w:color="auto" w:fill="auto"/>
              <w:ind w:firstLine="0"/>
              <w:rPr>
                <w:sz w:val="24"/>
                <w:szCs w:val="24"/>
              </w:rPr>
            </w:pPr>
            <w:r>
              <w:rPr>
                <w:sz w:val="24"/>
                <w:szCs w:val="24"/>
              </w:rPr>
              <w:t>Принятие решения об отказе в предоставлении услуги</w:t>
            </w:r>
          </w:p>
        </w:tc>
        <w:tc>
          <w:tcPr>
            <w:tcW w:w="1709" w:type="dxa"/>
            <w:vMerge w:val="restart"/>
            <w:tcBorders>
              <w:top w:val="single" w:sz="4" w:space="0" w:color="auto"/>
              <w:left w:val="single" w:sz="4" w:space="0" w:color="auto"/>
            </w:tcBorders>
            <w:shd w:val="clear" w:color="auto" w:fill="FFFFFF"/>
          </w:tcPr>
          <w:p w14:paraId="36103952" w14:textId="77777777" w:rsidR="00152FCF" w:rsidRDefault="00152FCF">
            <w:pPr>
              <w:rPr>
                <w:sz w:val="10"/>
                <w:szCs w:val="10"/>
              </w:rPr>
            </w:pPr>
          </w:p>
        </w:tc>
        <w:tc>
          <w:tcPr>
            <w:tcW w:w="1344" w:type="dxa"/>
            <w:vMerge w:val="restart"/>
            <w:tcBorders>
              <w:top w:val="single" w:sz="4" w:space="0" w:color="auto"/>
              <w:left w:val="single" w:sz="4" w:space="0" w:color="auto"/>
            </w:tcBorders>
            <w:shd w:val="clear" w:color="auto" w:fill="FFFFFF"/>
          </w:tcPr>
          <w:p w14:paraId="2773CE4A" w14:textId="77777777" w:rsidR="00152FCF" w:rsidRDefault="00152FCF">
            <w:pPr>
              <w:rPr>
                <w:sz w:val="10"/>
                <w:szCs w:val="10"/>
              </w:rPr>
            </w:pPr>
          </w:p>
        </w:tc>
        <w:tc>
          <w:tcPr>
            <w:tcW w:w="2198" w:type="dxa"/>
            <w:vMerge w:val="restart"/>
            <w:tcBorders>
              <w:top w:val="single" w:sz="4" w:space="0" w:color="auto"/>
              <w:left w:val="single" w:sz="4" w:space="0" w:color="auto"/>
            </w:tcBorders>
            <w:shd w:val="clear" w:color="auto" w:fill="FFFFFF"/>
          </w:tcPr>
          <w:p w14:paraId="20BDBC02" w14:textId="77777777" w:rsidR="00152FCF" w:rsidRDefault="00152FCF">
            <w:pPr>
              <w:rPr>
                <w:sz w:val="10"/>
                <w:szCs w:val="10"/>
              </w:rPr>
            </w:pPr>
          </w:p>
        </w:tc>
        <w:tc>
          <w:tcPr>
            <w:tcW w:w="1838" w:type="dxa"/>
            <w:vMerge w:val="restart"/>
            <w:tcBorders>
              <w:top w:val="single" w:sz="4" w:space="0" w:color="auto"/>
              <w:left w:val="single" w:sz="4" w:space="0" w:color="auto"/>
            </w:tcBorders>
            <w:shd w:val="clear" w:color="auto" w:fill="FFFFFF"/>
          </w:tcPr>
          <w:p w14:paraId="29E26B60" w14:textId="77777777" w:rsidR="00152FCF" w:rsidRDefault="00152FCF">
            <w:pPr>
              <w:rPr>
                <w:sz w:val="10"/>
                <w:szCs w:val="10"/>
              </w:rPr>
            </w:pPr>
          </w:p>
        </w:tc>
        <w:tc>
          <w:tcPr>
            <w:tcW w:w="2558" w:type="dxa"/>
            <w:vMerge w:val="restart"/>
            <w:tcBorders>
              <w:top w:val="single" w:sz="4" w:space="0" w:color="auto"/>
              <w:left w:val="single" w:sz="4" w:space="0" w:color="auto"/>
              <w:right w:val="single" w:sz="4" w:space="0" w:color="auto"/>
            </w:tcBorders>
            <w:shd w:val="clear" w:color="auto" w:fill="FFFFFF"/>
          </w:tcPr>
          <w:p w14:paraId="6E3E02C3" w14:textId="77777777" w:rsidR="00152FCF" w:rsidRDefault="00563A2F">
            <w:pPr>
              <w:pStyle w:val="a7"/>
              <w:shd w:val="clear" w:color="auto" w:fill="auto"/>
              <w:ind w:firstLine="0"/>
              <w:rPr>
                <w:sz w:val="24"/>
                <w:szCs w:val="24"/>
              </w:rPr>
            </w:pPr>
            <w:r>
              <w:rPr>
                <w:sz w:val="24"/>
                <w:szCs w:val="24"/>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r w:rsidR="00152FCF" w14:paraId="422A37A5" w14:textId="77777777">
        <w:trPr>
          <w:trHeight w:hRule="exact" w:val="4406"/>
          <w:jc w:val="center"/>
        </w:trPr>
        <w:tc>
          <w:tcPr>
            <w:tcW w:w="2280" w:type="dxa"/>
            <w:vMerge/>
            <w:tcBorders>
              <w:left w:val="single" w:sz="4" w:space="0" w:color="auto"/>
            </w:tcBorders>
            <w:shd w:val="clear" w:color="auto" w:fill="FFFFFF"/>
          </w:tcPr>
          <w:p w14:paraId="0DFFAD0B" w14:textId="77777777" w:rsidR="00152FCF" w:rsidRDefault="00152FCF"/>
        </w:tc>
        <w:tc>
          <w:tcPr>
            <w:tcW w:w="3725" w:type="dxa"/>
            <w:tcBorders>
              <w:top w:val="single" w:sz="4" w:space="0" w:color="auto"/>
              <w:left w:val="single" w:sz="4" w:space="0" w:color="auto"/>
            </w:tcBorders>
            <w:shd w:val="clear" w:color="auto" w:fill="FFFFFF"/>
          </w:tcPr>
          <w:p w14:paraId="249E4A87" w14:textId="77777777" w:rsidR="00152FCF" w:rsidRDefault="00563A2F">
            <w:pPr>
              <w:pStyle w:val="a7"/>
              <w:shd w:val="clear" w:color="auto" w:fill="auto"/>
              <w:ind w:firstLine="0"/>
              <w:rPr>
                <w:sz w:val="24"/>
                <w:szCs w:val="24"/>
              </w:rPr>
            </w:pPr>
            <w:r>
              <w:rPr>
                <w:sz w:val="24"/>
                <w:szCs w:val="24"/>
              </w:rPr>
              <w:t>Формирование решения об отказе в предоставлении государственной (муниципальной) услуги</w:t>
            </w:r>
          </w:p>
        </w:tc>
        <w:tc>
          <w:tcPr>
            <w:tcW w:w="1709" w:type="dxa"/>
            <w:vMerge/>
            <w:tcBorders>
              <w:left w:val="single" w:sz="4" w:space="0" w:color="auto"/>
            </w:tcBorders>
            <w:shd w:val="clear" w:color="auto" w:fill="FFFFFF"/>
          </w:tcPr>
          <w:p w14:paraId="679DD41D" w14:textId="77777777" w:rsidR="00152FCF" w:rsidRDefault="00152FCF"/>
        </w:tc>
        <w:tc>
          <w:tcPr>
            <w:tcW w:w="1344" w:type="dxa"/>
            <w:vMerge/>
            <w:tcBorders>
              <w:left w:val="single" w:sz="4" w:space="0" w:color="auto"/>
            </w:tcBorders>
            <w:shd w:val="clear" w:color="auto" w:fill="FFFFFF"/>
          </w:tcPr>
          <w:p w14:paraId="2CDF49C8" w14:textId="77777777" w:rsidR="00152FCF" w:rsidRDefault="00152FCF"/>
        </w:tc>
        <w:tc>
          <w:tcPr>
            <w:tcW w:w="2198" w:type="dxa"/>
            <w:vMerge/>
            <w:tcBorders>
              <w:left w:val="single" w:sz="4" w:space="0" w:color="auto"/>
            </w:tcBorders>
            <w:shd w:val="clear" w:color="auto" w:fill="FFFFFF"/>
          </w:tcPr>
          <w:p w14:paraId="0D1E510E" w14:textId="77777777" w:rsidR="00152FCF" w:rsidRDefault="00152FCF"/>
        </w:tc>
        <w:tc>
          <w:tcPr>
            <w:tcW w:w="1838" w:type="dxa"/>
            <w:vMerge/>
            <w:tcBorders>
              <w:left w:val="single" w:sz="4" w:space="0" w:color="auto"/>
            </w:tcBorders>
            <w:shd w:val="clear" w:color="auto" w:fill="FFFFFF"/>
          </w:tcPr>
          <w:p w14:paraId="5F183FEE" w14:textId="77777777" w:rsidR="00152FCF" w:rsidRDefault="00152FCF"/>
        </w:tc>
        <w:tc>
          <w:tcPr>
            <w:tcW w:w="2558" w:type="dxa"/>
            <w:vMerge/>
            <w:tcBorders>
              <w:left w:val="single" w:sz="4" w:space="0" w:color="auto"/>
              <w:right w:val="single" w:sz="4" w:space="0" w:color="auto"/>
            </w:tcBorders>
            <w:shd w:val="clear" w:color="auto" w:fill="FFFFFF"/>
          </w:tcPr>
          <w:p w14:paraId="40596FFE" w14:textId="77777777" w:rsidR="00152FCF" w:rsidRDefault="00152FCF"/>
        </w:tc>
      </w:tr>
      <w:tr w:rsidR="00152FCF" w14:paraId="2FABBFA0" w14:textId="77777777">
        <w:trPr>
          <w:trHeight w:hRule="exact" w:val="437"/>
          <w:jc w:val="center"/>
        </w:trPr>
        <w:tc>
          <w:tcPr>
            <w:tcW w:w="15652" w:type="dxa"/>
            <w:gridSpan w:val="7"/>
            <w:tcBorders>
              <w:top w:val="single" w:sz="4" w:space="0" w:color="auto"/>
              <w:left w:val="single" w:sz="4" w:space="0" w:color="auto"/>
              <w:bottom w:val="single" w:sz="4" w:space="0" w:color="auto"/>
              <w:right w:val="single" w:sz="4" w:space="0" w:color="auto"/>
            </w:tcBorders>
            <w:shd w:val="clear" w:color="auto" w:fill="FFFFFF"/>
          </w:tcPr>
          <w:p w14:paraId="68A57CA5" w14:textId="77777777" w:rsidR="00152FCF" w:rsidRDefault="00563A2F">
            <w:pPr>
              <w:pStyle w:val="a7"/>
              <w:shd w:val="clear" w:color="auto" w:fill="auto"/>
              <w:ind w:firstLine="0"/>
              <w:jc w:val="center"/>
              <w:rPr>
                <w:sz w:val="24"/>
                <w:szCs w:val="24"/>
              </w:rPr>
            </w:pPr>
            <w:r>
              <w:rPr>
                <w:sz w:val="24"/>
                <w:szCs w:val="24"/>
              </w:rPr>
              <w:t>5. Выдача результата</w:t>
            </w:r>
          </w:p>
        </w:tc>
      </w:tr>
    </w:tbl>
    <w:p w14:paraId="6AE3365D" w14:textId="77777777" w:rsidR="00152FCF" w:rsidRDefault="00563A2F">
      <w:pPr>
        <w:spacing w:line="1" w:lineRule="exact"/>
        <w:rPr>
          <w:sz w:val="2"/>
          <w:szCs w:val="2"/>
        </w:rPr>
      </w:pPr>
      <w: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0"/>
        <w:gridCol w:w="3725"/>
        <w:gridCol w:w="1709"/>
        <w:gridCol w:w="1344"/>
        <w:gridCol w:w="2198"/>
        <w:gridCol w:w="1838"/>
        <w:gridCol w:w="2558"/>
      </w:tblGrid>
      <w:tr w:rsidR="00152FCF" w14:paraId="15720FB1" w14:textId="77777777">
        <w:trPr>
          <w:trHeight w:hRule="exact" w:val="288"/>
          <w:jc w:val="center"/>
        </w:trPr>
        <w:tc>
          <w:tcPr>
            <w:tcW w:w="2280" w:type="dxa"/>
            <w:tcBorders>
              <w:top w:val="single" w:sz="4" w:space="0" w:color="auto"/>
              <w:left w:val="single" w:sz="4" w:space="0" w:color="auto"/>
            </w:tcBorders>
            <w:shd w:val="clear" w:color="auto" w:fill="FFFFFF"/>
            <w:vAlign w:val="bottom"/>
          </w:tcPr>
          <w:p w14:paraId="29A97470" w14:textId="77777777" w:rsidR="00152FCF" w:rsidRDefault="00563A2F">
            <w:pPr>
              <w:pStyle w:val="a7"/>
              <w:shd w:val="clear" w:color="auto" w:fill="auto"/>
              <w:ind w:firstLine="0"/>
              <w:jc w:val="center"/>
              <w:rPr>
                <w:sz w:val="24"/>
                <w:szCs w:val="24"/>
              </w:rPr>
            </w:pPr>
            <w:r>
              <w:rPr>
                <w:sz w:val="24"/>
                <w:szCs w:val="24"/>
              </w:rPr>
              <w:t>1</w:t>
            </w:r>
          </w:p>
        </w:tc>
        <w:tc>
          <w:tcPr>
            <w:tcW w:w="3725" w:type="dxa"/>
            <w:tcBorders>
              <w:top w:val="single" w:sz="4" w:space="0" w:color="auto"/>
              <w:left w:val="single" w:sz="4" w:space="0" w:color="auto"/>
            </w:tcBorders>
            <w:shd w:val="clear" w:color="auto" w:fill="FFFFFF"/>
            <w:vAlign w:val="bottom"/>
          </w:tcPr>
          <w:p w14:paraId="64E4C0D4" w14:textId="77777777" w:rsidR="00152FCF" w:rsidRDefault="00563A2F">
            <w:pPr>
              <w:pStyle w:val="a7"/>
              <w:shd w:val="clear" w:color="auto" w:fill="auto"/>
              <w:ind w:firstLine="0"/>
              <w:jc w:val="center"/>
              <w:rPr>
                <w:sz w:val="24"/>
                <w:szCs w:val="24"/>
              </w:rPr>
            </w:pPr>
            <w:r>
              <w:rPr>
                <w:sz w:val="24"/>
                <w:szCs w:val="24"/>
              </w:rPr>
              <w:t>2</w:t>
            </w:r>
          </w:p>
        </w:tc>
        <w:tc>
          <w:tcPr>
            <w:tcW w:w="1709" w:type="dxa"/>
            <w:tcBorders>
              <w:top w:val="single" w:sz="4" w:space="0" w:color="auto"/>
              <w:left w:val="single" w:sz="4" w:space="0" w:color="auto"/>
            </w:tcBorders>
            <w:shd w:val="clear" w:color="auto" w:fill="FFFFFF"/>
            <w:vAlign w:val="bottom"/>
          </w:tcPr>
          <w:p w14:paraId="36C6848B" w14:textId="77777777" w:rsidR="00152FCF" w:rsidRDefault="00563A2F">
            <w:pPr>
              <w:pStyle w:val="a7"/>
              <w:shd w:val="clear" w:color="auto" w:fill="auto"/>
              <w:ind w:firstLine="0"/>
              <w:jc w:val="center"/>
              <w:rPr>
                <w:sz w:val="24"/>
                <w:szCs w:val="24"/>
              </w:rPr>
            </w:pPr>
            <w:r>
              <w:rPr>
                <w:sz w:val="24"/>
                <w:szCs w:val="24"/>
              </w:rPr>
              <w:t>3</w:t>
            </w:r>
          </w:p>
        </w:tc>
        <w:tc>
          <w:tcPr>
            <w:tcW w:w="1344" w:type="dxa"/>
            <w:tcBorders>
              <w:top w:val="single" w:sz="4" w:space="0" w:color="auto"/>
              <w:left w:val="single" w:sz="4" w:space="0" w:color="auto"/>
            </w:tcBorders>
            <w:shd w:val="clear" w:color="auto" w:fill="FFFFFF"/>
            <w:vAlign w:val="bottom"/>
          </w:tcPr>
          <w:p w14:paraId="78D7A82D" w14:textId="77777777" w:rsidR="00152FCF" w:rsidRDefault="00563A2F">
            <w:pPr>
              <w:pStyle w:val="a7"/>
              <w:shd w:val="clear" w:color="auto" w:fill="auto"/>
              <w:ind w:firstLine="0"/>
              <w:jc w:val="center"/>
              <w:rPr>
                <w:sz w:val="24"/>
                <w:szCs w:val="24"/>
              </w:rPr>
            </w:pPr>
            <w:r>
              <w:rPr>
                <w:sz w:val="24"/>
                <w:szCs w:val="24"/>
              </w:rPr>
              <w:t>4</w:t>
            </w:r>
          </w:p>
        </w:tc>
        <w:tc>
          <w:tcPr>
            <w:tcW w:w="2198" w:type="dxa"/>
            <w:tcBorders>
              <w:top w:val="single" w:sz="4" w:space="0" w:color="auto"/>
              <w:left w:val="single" w:sz="4" w:space="0" w:color="auto"/>
            </w:tcBorders>
            <w:shd w:val="clear" w:color="auto" w:fill="FFFFFF"/>
            <w:vAlign w:val="bottom"/>
          </w:tcPr>
          <w:p w14:paraId="045BC4D5" w14:textId="77777777" w:rsidR="00152FCF" w:rsidRDefault="00563A2F">
            <w:pPr>
              <w:pStyle w:val="a7"/>
              <w:shd w:val="clear" w:color="auto" w:fill="auto"/>
              <w:ind w:firstLine="0"/>
              <w:jc w:val="center"/>
              <w:rPr>
                <w:sz w:val="24"/>
                <w:szCs w:val="24"/>
              </w:rPr>
            </w:pPr>
            <w:r>
              <w:rPr>
                <w:sz w:val="24"/>
                <w:szCs w:val="24"/>
              </w:rPr>
              <w:t>5</w:t>
            </w:r>
          </w:p>
        </w:tc>
        <w:tc>
          <w:tcPr>
            <w:tcW w:w="1838" w:type="dxa"/>
            <w:tcBorders>
              <w:top w:val="single" w:sz="4" w:space="0" w:color="auto"/>
              <w:left w:val="single" w:sz="4" w:space="0" w:color="auto"/>
            </w:tcBorders>
            <w:shd w:val="clear" w:color="auto" w:fill="FFFFFF"/>
            <w:vAlign w:val="bottom"/>
          </w:tcPr>
          <w:p w14:paraId="4F9AC3DE" w14:textId="77777777" w:rsidR="00152FCF" w:rsidRDefault="00563A2F">
            <w:pPr>
              <w:pStyle w:val="a7"/>
              <w:shd w:val="clear" w:color="auto" w:fill="auto"/>
              <w:ind w:firstLine="0"/>
              <w:jc w:val="center"/>
              <w:rPr>
                <w:sz w:val="24"/>
                <w:szCs w:val="24"/>
              </w:rPr>
            </w:pPr>
            <w:r>
              <w:rPr>
                <w:sz w:val="24"/>
                <w:szCs w:val="24"/>
              </w:rPr>
              <w:t>6</w:t>
            </w:r>
          </w:p>
        </w:tc>
        <w:tc>
          <w:tcPr>
            <w:tcW w:w="2558" w:type="dxa"/>
            <w:tcBorders>
              <w:top w:val="single" w:sz="4" w:space="0" w:color="auto"/>
              <w:left w:val="single" w:sz="4" w:space="0" w:color="auto"/>
              <w:right w:val="single" w:sz="4" w:space="0" w:color="auto"/>
            </w:tcBorders>
            <w:shd w:val="clear" w:color="auto" w:fill="FFFFFF"/>
            <w:vAlign w:val="bottom"/>
          </w:tcPr>
          <w:p w14:paraId="7F590718" w14:textId="77777777" w:rsidR="00152FCF" w:rsidRDefault="00563A2F">
            <w:pPr>
              <w:pStyle w:val="a7"/>
              <w:shd w:val="clear" w:color="auto" w:fill="auto"/>
              <w:ind w:firstLine="0"/>
              <w:jc w:val="center"/>
              <w:rPr>
                <w:sz w:val="24"/>
                <w:szCs w:val="24"/>
              </w:rPr>
            </w:pPr>
            <w:r>
              <w:rPr>
                <w:sz w:val="24"/>
                <w:szCs w:val="24"/>
              </w:rPr>
              <w:t>7</w:t>
            </w:r>
          </w:p>
        </w:tc>
      </w:tr>
      <w:tr w:rsidR="00152FCF" w14:paraId="6343CB5B" w14:textId="77777777">
        <w:trPr>
          <w:trHeight w:hRule="exact" w:val="3912"/>
          <w:jc w:val="center"/>
        </w:trPr>
        <w:tc>
          <w:tcPr>
            <w:tcW w:w="2280" w:type="dxa"/>
            <w:vMerge w:val="restart"/>
            <w:tcBorders>
              <w:top w:val="single" w:sz="4" w:space="0" w:color="auto"/>
              <w:left w:val="single" w:sz="4" w:space="0" w:color="auto"/>
            </w:tcBorders>
            <w:shd w:val="clear" w:color="auto" w:fill="FFFFFF"/>
          </w:tcPr>
          <w:p w14:paraId="53D0C966" w14:textId="77777777" w:rsidR="00152FCF" w:rsidRDefault="00563A2F">
            <w:pPr>
              <w:pStyle w:val="a7"/>
              <w:shd w:val="clear" w:color="auto" w:fill="auto"/>
              <w:ind w:firstLine="0"/>
              <w:rPr>
                <w:sz w:val="24"/>
                <w:szCs w:val="24"/>
              </w:rPr>
            </w:pPr>
            <w:r>
              <w:rPr>
                <w:sz w:val="24"/>
                <w:szCs w:val="24"/>
              </w:rPr>
              <w:t>формирование и регистрация результата государственной (муниципальной) услуги, указанного в пункте 2.20 Админи</w:t>
            </w:r>
            <w:r w:rsidR="00D656E5">
              <w:rPr>
                <w:sz w:val="24"/>
                <w:szCs w:val="24"/>
              </w:rPr>
              <w:t>стративног</w:t>
            </w:r>
            <w:r>
              <w:rPr>
                <w:sz w:val="24"/>
                <w:szCs w:val="24"/>
              </w:rPr>
              <w:t>о регламента, в форме электронного документа в ГИС</w:t>
            </w:r>
          </w:p>
        </w:tc>
        <w:tc>
          <w:tcPr>
            <w:tcW w:w="3725" w:type="dxa"/>
            <w:tcBorders>
              <w:top w:val="single" w:sz="4" w:space="0" w:color="auto"/>
              <w:left w:val="single" w:sz="4" w:space="0" w:color="auto"/>
            </w:tcBorders>
            <w:shd w:val="clear" w:color="auto" w:fill="FFFFFF"/>
          </w:tcPr>
          <w:p w14:paraId="0BCB2E91" w14:textId="77777777" w:rsidR="00152FCF" w:rsidRDefault="00563A2F">
            <w:pPr>
              <w:pStyle w:val="a7"/>
              <w:shd w:val="clear" w:color="auto" w:fill="auto"/>
              <w:ind w:firstLine="0"/>
              <w:rPr>
                <w:sz w:val="24"/>
                <w:szCs w:val="24"/>
              </w:rPr>
            </w:pPr>
            <w:r>
              <w:rPr>
                <w:sz w:val="24"/>
                <w:szCs w:val="24"/>
              </w:rPr>
              <w:t>Регистрация результата предоставления государственной (муниципальной) услуги</w:t>
            </w:r>
          </w:p>
        </w:tc>
        <w:tc>
          <w:tcPr>
            <w:tcW w:w="1709" w:type="dxa"/>
            <w:tcBorders>
              <w:top w:val="single" w:sz="4" w:space="0" w:color="auto"/>
              <w:left w:val="single" w:sz="4" w:space="0" w:color="auto"/>
            </w:tcBorders>
            <w:shd w:val="clear" w:color="auto" w:fill="FFFFFF"/>
          </w:tcPr>
          <w:p w14:paraId="0CC6225B" w14:textId="77777777" w:rsidR="00152FCF" w:rsidRDefault="00563A2F">
            <w:pPr>
              <w:pStyle w:val="a7"/>
              <w:shd w:val="clear" w:color="auto" w:fill="auto"/>
              <w:ind w:firstLine="0"/>
              <w:rPr>
                <w:sz w:val="24"/>
                <w:szCs w:val="24"/>
              </w:rPr>
            </w:pPr>
            <w:r>
              <w:rPr>
                <w:sz w:val="24"/>
                <w:szCs w:val="24"/>
              </w:rPr>
              <w:t>после окончания процедуры принятия решения (в общий срок предостав</w:t>
            </w:r>
            <w:r w:rsidR="00D656E5">
              <w:rPr>
                <w:sz w:val="24"/>
                <w:szCs w:val="24"/>
              </w:rPr>
              <w:t>лен</w:t>
            </w:r>
            <w:r>
              <w:rPr>
                <w:sz w:val="24"/>
                <w:szCs w:val="24"/>
              </w:rPr>
              <w:t>ия государ</w:t>
            </w:r>
            <w:r w:rsidR="00D656E5">
              <w:rPr>
                <w:sz w:val="24"/>
                <w:szCs w:val="24"/>
              </w:rPr>
              <w:t>ствен</w:t>
            </w:r>
            <w:r>
              <w:rPr>
                <w:sz w:val="24"/>
                <w:szCs w:val="24"/>
              </w:rPr>
              <w:t>ной (му</w:t>
            </w:r>
            <w:r w:rsidR="00D656E5">
              <w:rPr>
                <w:sz w:val="24"/>
                <w:szCs w:val="24"/>
              </w:rPr>
              <w:t>ниципальн</w:t>
            </w:r>
            <w:r>
              <w:rPr>
                <w:sz w:val="24"/>
                <w:szCs w:val="24"/>
              </w:rPr>
              <w:t>ой) услуги не включается)</w:t>
            </w:r>
          </w:p>
        </w:tc>
        <w:tc>
          <w:tcPr>
            <w:tcW w:w="1344" w:type="dxa"/>
            <w:tcBorders>
              <w:top w:val="single" w:sz="4" w:space="0" w:color="auto"/>
              <w:left w:val="single" w:sz="4" w:space="0" w:color="auto"/>
            </w:tcBorders>
            <w:shd w:val="clear" w:color="auto" w:fill="FFFFFF"/>
            <w:vAlign w:val="bottom"/>
          </w:tcPr>
          <w:p w14:paraId="2820C0F2"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ственное за предостав</w:t>
            </w:r>
            <w:r w:rsidR="00563A2F">
              <w:rPr>
                <w:sz w:val="24"/>
                <w:szCs w:val="24"/>
              </w:rPr>
              <w:t>ление госу</w:t>
            </w:r>
            <w:r>
              <w:rPr>
                <w:sz w:val="24"/>
                <w:szCs w:val="24"/>
              </w:rPr>
              <w:t>дарственно (муницип</w:t>
            </w:r>
            <w:r w:rsidR="00563A2F">
              <w:rPr>
                <w:sz w:val="24"/>
                <w:szCs w:val="24"/>
              </w:rPr>
              <w:t>альной) услуги</w:t>
            </w:r>
          </w:p>
        </w:tc>
        <w:tc>
          <w:tcPr>
            <w:tcW w:w="2198" w:type="dxa"/>
            <w:tcBorders>
              <w:top w:val="single" w:sz="4" w:space="0" w:color="auto"/>
              <w:left w:val="single" w:sz="4" w:space="0" w:color="auto"/>
            </w:tcBorders>
            <w:shd w:val="clear" w:color="auto" w:fill="FFFFFF"/>
          </w:tcPr>
          <w:p w14:paraId="0B96CD1F" w14:textId="77777777" w:rsidR="00152FCF" w:rsidRDefault="00563A2F">
            <w:pPr>
              <w:pStyle w:val="a7"/>
              <w:shd w:val="clear" w:color="auto" w:fill="auto"/>
              <w:ind w:firstLine="0"/>
              <w:rPr>
                <w:sz w:val="24"/>
                <w:szCs w:val="24"/>
              </w:rPr>
            </w:pPr>
            <w:r>
              <w:rPr>
                <w:sz w:val="24"/>
                <w:szCs w:val="24"/>
              </w:rPr>
              <w:t>Уполномоченный орган) / ГИС</w:t>
            </w:r>
          </w:p>
        </w:tc>
        <w:tc>
          <w:tcPr>
            <w:tcW w:w="1838" w:type="dxa"/>
            <w:tcBorders>
              <w:top w:val="single" w:sz="4" w:space="0" w:color="auto"/>
              <w:left w:val="single" w:sz="4" w:space="0" w:color="auto"/>
            </w:tcBorders>
            <w:shd w:val="clear" w:color="auto" w:fill="FFFFFF"/>
          </w:tcPr>
          <w:p w14:paraId="3347E37F" w14:textId="77777777" w:rsidR="00152FCF" w:rsidRDefault="00152FCF">
            <w:pPr>
              <w:rPr>
                <w:sz w:val="10"/>
                <w:szCs w:val="10"/>
              </w:rPr>
            </w:pPr>
          </w:p>
        </w:tc>
        <w:tc>
          <w:tcPr>
            <w:tcW w:w="2558" w:type="dxa"/>
            <w:tcBorders>
              <w:top w:val="single" w:sz="4" w:space="0" w:color="auto"/>
              <w:left w:val="single" w:sz="4" w:space="0" w:color="auto"/>
              <w:right w:val="single" w:sz="4" w:space="0" w:color="auto"/>
            </w:tcBorders>
            <w:shd w:val="clear" w:color="auto" w:fill="FFFFFF"/>
          </w:tcPr>
          <w:p w14:paraId="67EF52AE" w14:textId="77777777" w:rsidR="00152FCF" w:rsidRDefault="00563A2F">
            <w:pPr>
              <w:pStyle w:val="a7"/>
              <w:shd w:val="clear" w:color="auto" w:fill="auto"/>
              <w:ind w:firstLine="0"/>
              <w:rPr>
                <w:sz w:val="24"/>
                <w:szCs w:val="24"/>
              </w:rPr>
            </w:pPr>
            <w:r>
              <w:rPr>
                <w:sz w:val="24"/>
                <w:szCs w:val="24"/>
              </w:rPr>
              <w:t>Внесение сведений о конечном результате предоставления государственной (муниципальной) услуги</w:t>
            </w:r>
          </w:p>
        </w:tc>
      </w:tr>
      <w:tr w:rsidR="00152FCF" w14:paraId="5443AEA6" w14:textId="77777777">
        <w:trPr>
          <w:trHeight w:hRule="exact" w:val="5251"/>
          <w:jc w:val="center"/>
        </w:trPr>
        <w:tc>
          <w:tcPr>
            <w:tcW w:w="2280" w:type="dxa"/>
            <w:vMerge/>
            <w:tcBorders>
              <w:left w:val="single" w:sz="4" w:space="0" w:color="auto"/>
            </w:tcBorders>
            <w:shd w:val="clear" w:color="auto" w:fill="FFFFFF"/>
          </w:tcPr>
          <w:p w14:paraId="3ADD3C59" w14:textId="77777777" w:rsidR="00152FCF" w:rsidRDefault="00152FCF"/>
        </w:tc>
        <w:tc>
          <w:tcPr>
            <w:tcW w:w="3725" w:type="dxa"/>
            <w:tcBorders>
              <w:top w:val="single" w:sz="4" w:space="0" w:color="auto"/>
              <w:left w:val="single" w:sz="4" w:space="0" w:color="auto"/>
            </w:tcBorders>
            <w:shd w:val="clear" w:color="auto" w:fill="FFFFFF"/>
          </w:tcPr>
          <w:p w14:paraId="5460F773" w14:textId="77777777" w:rsidR="00152FCF" w:rsidRDefault="00563A2F" w:rsidP="004C4FAE">
            <w:pPr>
              <w:pStyle w:val="a7"/>
              <w:shd w:val="clear" w:color="auto" w:fill="auto"/>
              <w:ind w:left="-22" w:firstLine="0"/>
              <w:rPr>
                <w:sz w:val="24"/>
                <w:szCs w:val="24"/>
              </w:rPr>
            </w:pPr>
            <w:r>
              <w:rPr>
                <w:sz w:val="24"/>
                <w:szCs w:val="24"/>
              </w:rPr>
              <w:t>Направление в многофункциональный центр результата государственной (муниципальной) 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709" w:type="dxa"/>
            <w:tcBorders>
              <w:top w:val="single" w:sz="4" w:space="0" w:color="auto"/>
              <w:left w:val="single" w:sz="4" w:space="0" w:color="auto"/>
            </w:tcBorders>
            <w:shd w:val="clear" w:color="auto" w:fill="FFFFFF"/>
          </w:tcPr>
          <w:p w14:paraId="2701DDCE" w14:textId="77777777" w:rsidR="00152FCF" w:rsidRDefault="00563A2F">
            <w:pPr>
              <w:pStyle w:val="a7"/>
              <w:shd w:val="clear" w:color="auto" w:fill="auto"/>
              <w:ind w:firstLine="0"/>
              <w:rPr>
                <w:sz w:val="24"/>
                <w:szCs w:val="24"/>
              </w:rPr>
            </w:pPr>
            <w:r>
              <w:rPr>
                <w:sz w:val="24"/>
                <w:szCs w:val="24"/>
              </w:rPr>
              <w:t>в сроки, уста</w:t>
            </w:r>
            <w:r w:rsidR="00D656E5">
              <w:rPr>
                <w:sz w:val="24"/>
                <w:szCs w:val="24"/>
              </w:rPr>
              <w:t>новленны</w:t>
            </w:r>
            <w:r>
              <w:rPr>
                <w:sz w:val="24"/>
                <w:szCs w:val="24"/>
              </w:rPr>
              <w:t>е со</w:t>
            </w:r>
            <w:r w:rsidR="00D656E5">
              <w:rPr>
                <w:sz w:val="24"/>
                <w:szCs w:val="24"/>
              </w:rPr>
              <w:t>глашением о взаимодейств</w:t>
            </w:r>
            <w:r>
              <w:rPr>
                <w:sz w:val="24"/>
                <w:szCs w:val="24"/>
              </w:rPr>
              <w:t>ии между Уполно</w:t>
            </w:r>
            <w:r w:rsidR="00D656E5">
              <w:rPr>
                <w:sz w:val="24"/>
                <w:szCs w:val="24"/>
              </w:rPr>
              <w:t>мочен</w:t>
            </w:r>
            <w:r>
              <w:rPr>
                <w:sz w:val="24"/>
                <w:szCs w:val="24"/>
              </w:rPr>
              <w:t>ным органом и много</w:t>
            </w:r>
            <w:r w:rsidR="00D656E5">
              <w:rPr>
                <w:sz w:val="24"/>
                <w:szCs w:val="24"/>
              </w:rPr>
              <w:t>функци</w:t>
            </w:r>
            <w:r>
              <w:rPr>
                <w:sz w:val="24"/>
                <w:szCs w:val="24"/>
              </w:rPr>
              <w:t>ональным центром</w:t>
            </w:r>
          </w:p>
        </w:tc>
        <w:tc>
          <w:tcPr>
            <w:tcW w:w="1344" w:type="dxa"/>
            <w:tcBorders>
              <w:top w:val="single" w:sz="4" w:space="0" w:color="auto"/>
              <w:left w:val="single" w:sz="4" w:space="0" w:color="auto"/>
            </w:tcBorders>
            <w:shd w:val="clear" w:color="auto" w:fill="FFFFFF"/>
          </w:tcPr>
          <w:p w14:paraId="0DA6F850" w14:textId="77777777" w:rsidR="00152FCF" w:rsidRDefault="00D656E5">
            <w:pPr>
              <w:pStyle w:val="a7"/>
              <w:shd w:val="clear" w:color="auto" w:fill="auto"/>
              <w:ind w:firstLine="0"/>
              <w:rPr>
                <w:sz w:val="24"/>
                <w:szCs w:val="24"/>
              </w:rPr>
            </w:pPr>
            <w:r>
              <w:rPr>
                <w:sz w:val="24"/>
                <w:szCs w:val="24"/>
              </w:rPr>
              <w:t>должностное лицо Уполномо</w:t>
            </w:r>
            <w:r w:rsidR="00563A2F">
              <w:rPr>
                <w:sz w:val="24"/>
                <w:szCs w:val="24"/>
              </w:rPr>
              <w:t>ченного органа, ответ</w:t>
            </w:r>
            <w:r>
              <w:rPr>
                <w:sz w:val="24"/>
                <w:szCs w:val="24"/>
              </w:rPr>
              <w:t>ственное за предостав</w:t>
            </w:r>
            <w:r w:rsidR="00563A2F">
              <w:rPr>
                <w:sz w:val="24"/>
                <w:szCs w:val="24"/>
              </w:rPr>
              <w:t>ление госу</w:t>
            </w:r>
            <w:r>
              <w:rPr>
                <w:sz w:val="24"/>
                <w:szCs w:val="24"/>
              </w:rPr>
              <w:t>дарственно (муниципа</w:t>
            </w:r>
            <w:r w:rsidR="00563A2F">
              <w:rPr>
                <w:sz w:val="24"/>
                <w:szCs w:val="24"/>
              </w:rPr>
              <w:t>льной) услуги</w:t>
            </w:r>
          </w:p>
        </w:tc>
        <w:tc>
          <w:tcPr>
            <w:tcW w:w="2198" w:type="dxa"/>
            <w:tcBorders>
              <w:top w:val="single" w:sz="4" w:space="0" w:color="auto"/>
              <w:left w:val="single" w:sz="4" w:space="0" w:color="auto"/>
            </w:tcBorders>
            <w:shd w:val="clear" w:color="auto" w:fill="FFFFFF"/>
          </w:tcPr>
          <w:p w14:paraId="5990CBAF" w14:textId="77777777" w:rsidR="00152FCF" w:rsidRDefault="00563A2F">
            <w:pPr>
              <w:pStyle w:val="a7"/>
              <w:shd w:val="clear" w:color="auto" w:fill="auto"/>
              <w:ind w:firstLine="0"/>
              <w:rPr>
                <w:sz w:val="24"/>
                <w:szCs w:val="24"/>
              </w:rPr>
            </w:pPr>
            <w:r>
              <w:rPr>
                <w:sz w:val="24"/>
                <w:szCs w:val="24"/>
              </w:rPr>
              <w:t>Уполномоченный орган) / АИС</w:t>
            </w:r>
          </w:p>
          <w:p w14:paraId="22E2E260" w14:textId="77777777" w:rsidR="00152FCF" w:rsidRDefault="00563A2F">
            <w:pPr>
              <w:pStyle w:val="a7"/>
              <w:shd w:val="clear" w:color="auto" w:fill="auto"/>
              <w:ind w:firstLine="0"/>
              <w:rPr>
                <w:sz w:val="24"/>
                <w:szCs w:val="24"/>
              </w:rPr>
            </w:pPr>
            <w:r>
              <w:rPr>
                <w:sz w:val="24"/>
                <w:szCs w:val="24"/>
              </w:rPr>
              <w:t>МФЦ</w:t>
            </w:r>
          </w:p>
        </w:tc>
        <w:tc>
          <w:tcPr>
            <w:tcW w:w="1838" w:type="dxa"/>
            <w:tcBorders>
              <w:top w:val="single" w:sz="4" w:space="0" w:color="auto"/>
              <w:left w:val="single" w:sz="4" w:space="0" w:color="auto"/>
            </w:tcBorders>
            <w:shd w:val="clear" w:color="auto" w:fill="FFFFFF"/>
          </w:tcPr>
          <w:p w14:paraId="751342A1" w14:textId="77777777" w:rsidR="00152FCF" w:rsidRDefault="00563A2F">
            <w:pPr>
              <w:pStyle w:val="a7"/>
              <w:shd w:val="clear" w:color="auto" w:fill="auto"/>
              <w:ind w:firstLine="0"/>
              <w:rPr>
                <w:sz w:val="24"/>
                <w:szCs w:val="24"/>
              </w:rPr>
            </w:pPr>
            <w:r>
              <w:rPr>
                <w:sz w:val="24"/>
                <w:szCs w:val="24"/>
              </w:rPr>
              <w:t>Указание заявителем в Запросе способа выдачи результата госу</w:t>
            </w:r>
            <w:r w:rsidR="00D656E5">
              <w:rPr>
                <w:sz w:val="24"/>
                <w:szCs w:val="24"/>
              </w:rPr>
              <w:t>дарственной (муниципально</w:t>
            </w:r>
            <w:r>
              <w:rPr>
                <w:sz w:val="24"/>
                <w:szCs w:val="24"/>
              </w:rPr>
              <w:t>й) услуги в много</w:t>
            </w:r>
            <w:r w:rsidR="00D656E5">
              <w:rPr>
                <w:sz w:val="24"/>
                <w:szCs w:val="24"/>
              </w:rPr>
              <w:t>функцио</w:t>
            </w:r>
            <w:r>
              <w:rPr>
                <w:sz w:val="24"/>
                <w:szCs w:val="24"/>
              </w:rPr>
              <w:t>нальном центре, а также подача Запроса через много</w:t>
            </w:r>
            <w:r w:rsidR="00D656E5">
              <w:rPr>
                <w:sz w:val="24"/>
                <w:szCs w:val="24"/>
              </w:rPr>
              <w:t>функцио</w:t>
            </w:r>
            <w:r>
              <w:rPr>
                <w:sz w:val="24"/>
                <w:szCs w:val="24"/>
              </w:rPr>
              <w:t>нальный центр</w:t>
            </w:r>
          </w:p>
        </w:tc>
        <w:tc>
          <w:tcPr>
            <w:tcW w:w="2558" w:type="dxa"/>
            <w:tcBorders>
              <w:top w:val="single" w:sz="4" w:space="0" w:color="auto"/>
              <w:left w:val="single" w:sz="4" w:space="0" w:color="auto"/>
              <w:right w:val="single" w:sz="4" w:space="0" w:color="auto"/>
            </w:tcBorders>
            <w:shd w:val="clear" w:color="auto" w:fill="FFFFFF"/>
            <w:vAlign w:val="bottom"/>
          </w:tcPr>
          <w:p w14:paraId="7EF01ECF" w14:textId="77777777" w:rsidR="00152FCF" w:rsidRDefault="00563A2F">
            <w:pPr>
              <w:pStyle w:val="a7"/>
              <w:shd w:val="clear" w:color="auto" w:fill="auto"/>
              <w:ind w:firstLine="0"/>
              <w:rPr>
                <w:sz w:val="24"/>
                <w:szCs w:val="24"/>
              </w:rPr>
            </w:pPr>
            <w:r>
              <w:rPr>
                <w:sz w:val="24"/>
                <w:szCs w:val="24"/>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w:t>
            </w:r>
            <w:r w:rsidR="00D656E5">
              <w:rPr>
                <w:sz w:val="24"/>
                <w:szCs w:val="24"/>
              </w:rPr>
              <w:t>ого печатью многофункциональног</w:t>
            </w:r>
            <w:r>
              <w:rPr>
                <w:sz w:val="24"/>
                <w:szCs w:val="24"/>
              </w:rPr>
              <w:t>о центра;</w:t>
            </w:r>
          </w:p>
          <w:p w14:paraId="5CDAE302" w14:textId="77777777" w:rsidR="00152FCF" w:rsidRDefault="00563A2F">
            <w:pPr>
              <w:pStyle w:val="a7"/>
              <w:shd w:val="clear" w:color="auto" w:fill="auto"/>
              <w:ind w:firstLine="0"/>
              <w:rPr>
                <w:sz w:val="24"/>
                <w:szCs w:val="24"/>
              </w:rPr>
            </w:pPr>
            <w:r>
              <w:rPr>
                <w:sz w:val="24"/>
                <w:szCs w:val="24"/>
              </w:rPr>
              <w:t>внесение сведений в ГИС о выдаче результата государственной (муниципальной) услуги</w:t>
            </w:r>
          </w:p>
        </w:tc>
      </w:tr>
      <w:tr w:rsidR="00152FCF" w14:paraId="02ABBE65" w14:textId="77777777">
        <w:trPr>
          <w:trHeight w:hRule="exact" w:val="571"/>
          <w:jc w:val="center"/>
        </w:trPr>
        <w:tc>
          <w:tcPr>
            <w:tcW w:w="2280" w:type="dxa"/>
            <w:vMerge/>
            <w:tcBorders>
              <w:left w:val="single" w:sz="4" w:space="0" w:color="auto"/>
              <w:bottom w:val="single" w:sz="4" w:space="0" w:color="auto"/>
            </w:tcBorders>
            <w:shd w:val="clear" w:color="auto" w:fill="FFFFFF"/>
          </w:tcPr>
          <w:p w14:paraId="438FF7DD" w14:textId="77777777" w:rsidR="00152FCF" w:rsidRDefault="00152FCF"/>
        </w:tc>
        <w:tc>
          <w:tcPr>
            <w:tcW w:w="3725" w:type="dxa"/>
            <w:tcBorders>
              <w:top w:val="single" w:sz="4" w:space="0" w:color="auto"/>
              <w:left w:val="single" w:sz="4" w:space="0" w:color="auto"/>
              <w:bottom w:val="single" w:sz="4" w:space="0" w:color="auto"/>
            </w:tcBorders>
            <w:shd w:val="clear" w:color="auto" w:fill="FFFFFF"/>
            <w:vAlign w:val="bottom"/>
          </w:tcPr>
          <w:p w14:paraId="05249FCC" w14:textId="77777777" w:rsidR="00152FCF" w:rsidRDefault="00563A2F">
            <w:pPr>
              <w:pStyle w:val="a7"/>
              <w:shd w:val="clear" w:color="auto" w:fill="auto"/>
              <w:ind w:firstLine="0"/>
              <w:rPr>
                <w:sz w:val="24"/>
                <w:szCs w:val="24"/>
              </w:rPr>
            </w:pPr>
            <w:r>
              <w:rPr>
                <w:sz w:val="24"/>
                <w:szCs w:val="24"/>
              </w:rPr>
              <w:t>Направление заявителю результата предоставления</w:t>
            </w:r>
          </w:p>
        </w:tc>
        <w:tc>
          <w:tcPr>
            <w:tcW w:w="1709" w:type="dxa"/>
            <w:tcBorders>
              <w:top w:val="single" w:sz="4" w:space="0" w:color="auto"/>
              <w:left w:val="single" w:sz="4" w:space="0" w:color="auto"/>
              <w:bottom w:val="single" w:sz="4" w:space="0" w:color="auto"/>
            </w:tcBorders>
            <w:shd w:val="clear" w:color="auto" w:fill="FFFFFF"/>
            <w:vAlign w:val="bottom"/>
          </w:tcPr>
          <w:p w14:paraId="691305A9" w14:textId="77777777" w:rsidR="00152FCF" w:rsidRDefault="00563A2F">
            <w:pPr>
              <w:pStyle w:val="a7"/>
              <w:shd w:val="clear" w:color="auto" w:fill="auto"/>
              <w:ind w:firstLine="0"/>
              <w:rPr>
                <w:sz w:val="24"/>
                <w:szCs w:val="24"/>
              </w:rPr>
            </w:pPr>
            <w:r>
              <w:rPr>
                <w:sz w:val="24"/>
                <w:szCs w:val="24"/>
              </w:rPr>
              <w:t>В день регистрации</w:t>
            </w:r>
          </w:p>
        </w:tc>
        <w:tc>
          <w:tcPr>
            <w:tcW w:w="1344" w:type="dxa"/>
            <w:tcBorders>
              <w:top w:val="single" w:sz="4" w:space="0" w:color="auto"/>
              <w:left w:val="single" w:sz="4" w:space="0" w:color="auto"/>
              <w:bottom w:val="single" w:sz="4" w:space="0" w:color="auto"/>
            </w:tcBorders>
            <w:shd w:val="clear" w:color="auto" w:fill="FFFFFF"/>
            <w:vAlign w:val="bottom"/>
          </w:tcPr>
          <w:p w14:paraId="19CD1936" w14:textId="77777777" w:rsidR="00152FCF" w:rsidRDefault="00D656E5">
            <w:pPr>
              <w:pStyle w:val="a7"/>
              <w:shd w:val="clear" w:color="auto" w:fill="auto"/>
              <w:ind w:firstLine="0"/>
              <w:jc w:val="both"/>
              <w:rPr>
                <w:sz w:val="24"/>
                <w:szCs w:val="24"/>
              </w:rPr>
            </w:pPr>
            <w:r>
              <w:rPr>
                <w:sz w:val="24"/>
                <w:szCs w:val="24"/>
              </w:rPr>
              <w:t>должност</w:t>
            </w:r>
            <w:r w:rsidR="00563A2F">
              <w:rPr>
                <w:sz w:val="24"/>
                <w:szCs w:val="24"/>
              </w:rPr>
              <w:t>ное лицо</w:t>
            </w:r>
          </w:p>
        </w:tc>
        <w:tc>
          <w:tcPr>
            <w:tcW w:w="2198" w:type="dxa"/>
            <w:tcBorders>
              <w:top w:val="single" w:sz="4" w:space="0" w:color="auto"/>
              <w:left w:val="single" w:sz="4" w:space="0" w:color="auto"/>
              <w:bottom w:val="single" w:sz="4" w:space="0" w:color="auto"/>
            </w:tcBorders>
            <w:shd w:val="clear" w:color="auto" w:fill="FFFFFF"/>
          </w:tcPr>
          <w:p w14:paraId="6C4CE6E9" w14:textId="77777777" w:rsidR="00152FCF" w:rsidRDefault="00563A2F">
            <w:pPr>
              <w:pStyle w:val="a7"/>
              <w:shd w:val="clear" w:color="auto" w:fill="auto"/>
              <w:ind w:firstLine="0"/>
              <w:rPr>
                <w:sz w:val="24"/>
                <w:szCs w:val="24"/>
              </w:rPr>
            </w:pPr>
            <w:r>
              <w:rPr>
                <w:sz w:val="24"/>
                <w:szCs w:val="24"/>
              </w:rPr>
              <w:t>ГИС</w:t>
            </w:r>
          </w:p>
        </w:tc>
        <w:tc>
          <w:tcPr>
            <w:tcW w:w="1838" w:type="dxa"/>
            <w:tcBorders>
              <w:top w:val="single" w:sz="4" w:space="0" w:color="auto"/>
              <w:left w:val="single" w:sz="4" w:space="0" w:color="auto"/>
              <w:bottom w:val="single" w:sz="4" w:space="0" w:color="auto"/>
            </w:tcBorders>
            <w:shd w:val="clear" w:color="auto" w:fill="FFFFFF"/>
          </w:tcPr>
          <w:p w14:paraId="5D435E9F" w14:textId="77777777" w:rsidR="00152FCF" w:rsidRDefault="00152FCF">
            <w:pPr>
              <w:rPr>
                <w:sz w:val="10"/>
                <w:szCs w:val="10"/>
              </w:rPr>
            </w:pPr>
          </w:p>
        </w:tc>
        <w:tc>
          <w:tcPr>
            <w:tcW w:w="2558" w:type="dxa"/>
            <w:tcBorders>
              <w:top w:val="single" w:sz="4" w:space="0" w:color="auto"/>
              <w:left w:val="single" w:sz="4" w:space="0" w:color="auto"/>
              <w:bottom w:val="single" w:sz="4" w:space="0" w:color="auto"/>
              <w:right w:val="single" w:sz="4" w:space="0" w:color="auto"/>
            </w:tcBorders>
            <w:shd w:val="clear" w:color="auto" w:fill="FFFFFF"/>
            <w:vAlign w:val="bottom"/>
          </w:tcPr>
          <w:p w14:paraId="7C91DBD7" w14:textId="77777777" w:rsidR="00152FCF" w:rsidRDefault="00563A2F">
            <w:pPr>
              <w:pStyle w:val="a7"/>
              <w:shd w:val="clear" w:color="auto" w:fill="auto"/>
              <w:ind w:firstLine="0"/>
              <w:rPr>
                <w:sz w:val="24"/>
                <w:szCs w:val="24"/>
              </w:rPr>
            </w:pPr>
            <w:r>
              <w:rPr>
                <w:sz w:val="24"/>
                <w:szCs w:val="24"/>
              </w:rPr>
              <w:t>Результат государственной</w:t>
            </w:r>
          </w:p>
        </w:tc>
      </w:tr>
    </w:tbl>
    <w:p w14:paraId="11B3E2C4" w14:textId="77777777" w:rsidR="00152FCF" w:rsidRDefault="00152FCF">
      <w:pPr>
        <w:sectPr w:rsidR="00152FCF">
          <w:headerReference w:type="even" r:id="rId41"/>
          <w:headerReference w:type="default" r:id="rId42"/>
          <w:footerReference w:type="even" r:id="rId43"/>
          <w:footerReference w:type="default" r:id="rId44"/>
          <w:pgSz w:w="16840" w:h="11900" w:orient="landscape"/>
          <w:pgMar w:top="1273" w:right="491" w:bottom="73" w:left="697" w:header="845" w:footer="3" w:gutter="0"/>
          <w:cols w:space="720"/>
          <w:noEndnote/>
          <w:docGrid w:linePitch="360"/>
        </w:sectPr>
      </w:pPr>
    </w:p>
    <w:tbl>
      <w:tblPr>
        <w:tblStyle w:val="af"/>
        <w:tblW w:w="11057" w:type="dxa"/>
        <w:tblInd w:w="-601" w:type="dxa"/>
        <w:tblLook w:val="04A0" w:firstRow="1" w:lastRow="0" w:firstColumn="1" w:lastColumn="0" w:noHBand="0" w:noVBand="1"/>
      </w:tblPr>
      <w:tblGrid>
        <w:gridCol w:w="1418"/>
        <w:gridCol w:w="1843"/>
        <w:gridCol w:w="1446"/>
        <w:gridCol w:w="1531"/>
        <w:gridCol w:w="1701"/>
        <w:gridCol w:w="1275"/>
        <w:gridCol w:w="1843"/>
      </w:tblGrid>
      <w:tr w:rsidR="004C4FAE" w14:paraId="0BB0F12C" w14:textId="77777777" w:rsidTr="004C4FAE">
        <w:tc>
          <w:tcPr>
            <w:tcW w:w="1418" w:type="dxa"/>
          </w:tcPr>
          <w:p w14:paraId="3D0F23EA" w14:textId="77777777" w:rsidR="004C4FAE" w:rsidRPr="00A3305C" w:rsidRDefault="004C4FAE" w:rsidP="004C4FAE">
            <w:pPr>
              <w:rPr>
                <w:rFonts w:ascii="Times New Roman" w:hAnsi="Times New Roman" w:cs="Times New Roman"/>
              </w:rPr>
            </w:pPr>
            <w:r w:rsidRPr="00A3305C">
              <w:rPr>
                <w:rFonts w:ascii="Times New Roman" w:hAnsi="Times New Roman" w:cs="Times New Roman"/>
              </w:rPr>
              <w:t>1</w:t>
            </w:r>
          </w:p>
        </w:tc>
        <w:tc>
          <w:tcPr>
            <w:tcW w:w="1843" w:type="dxa"/>
          </w:tcPr>
          <w:p w14:paraId="08E1A705" w14:textId="77777777" w:rsidR="004C4FAE" w:rsidRPr="00A3305C" w:rsidRDefault="004C4FAE" w:rsidP="004C4FAE">
            <w:pPr>
              <w:rPr>
                <w:rFonts w:ascii="Times New Roman" w:hAnsi="Times New Roman" w:cs="Times New Roman"/>
              </w:rPr>
            </w:pPr>
            <w:r w:rsidRPr="00A3305C">
              <w:rPr>
                <w:rFonts w:ascii="Times New Roman" w:hAnsi="Times New Roman" w:cs="Times New Roman"/>
              </w:rPr>
              <w:t>2</w:t>
            </w:r>
          </w:p>
        </w:tc>
        <w:tc>
          <w:tcPr>
            <w:tcW w:w="1446" w:type="dxa"/>
          </w:tcPr>
          <w:p w14:paraId="53D12A94" w14:textId="77777777" w:rsidR="004C4FAE" w:rsidRPr="00A3305C" w:rsidRDefault="004C4FAE" w:rsidP="004C4FAE">
            <w:pPr>
              <w:rPr>
                <w:rFonts w:ascii="Times New Roman" w:hAnsi="Times New Roman" w:cs="Times New Roman"/>
              </w:rPr>
            </w:pPr>
            <w:r w:rsidRPr="00A3305C">
              <w:rPr>
                <w:rFonts w:ascii="Times New Roman" w:hAnsi="Times New Roman" w:cs="Times New Roman"/>
              </w:rPr>
              <w:t>3</w:t>
            </w:r>
          </w:p>
        </w:tc>
        <w:tc>
          <w:tcPr>
            <w:tcW w:w="1531" w:type="dxa"/>
          </w:tcPr>
          <w:p w14:paraId="1A5B5FB6" w14:textId="77777777" w:rsidR="004C4FAE" w:rsidRPr="00A3305C" w:rsidRDefault="004C4FAE" w:rsidP="004C4FAE">
            <w:pPr>
              <w:rPr>
                <w:rFonts w:ascii="Times New Roman" w:hAnsi="Times New Roman" w:cs="Times New Roman"/>
              </w:rPr>
            </w:pPr>
            <w:r w:rsidRPr="00A3305C">
              <w:rPr>
                <w:rFonts w:ascii="Times New Roman" w:hAnsi="Times New Roman" w:cs="Times New Roman"/>
              </w:rPr>
              <w:t>4</w:t>
            </w:r>
          </w:p>
        </w:tc>
        <w:tc>
          <w:tcPr>
            <w:tcW w:w="1701" w:type="dxa"/>
          </w:tcPr>
          <w:p w14:paraId="3E738AD4" w14:textId="77777777" w:rsidR="004C4FAE" w:rsidRPr="00A3305C" w:rsidRDefault="004C4FAE" w:rsidP="004C4FAE">
            <w:pPr>
              <w:rPr>
                <w:rFonts w:ascii="Times New Roman" w:hAnsi="Times New Roman" w:cs="Times New Roman"/>
              </w:rPr>
            </w:pPr>
            <w:r w:rsidRPr="00A3305C">
              <w:rPr>
                <w:rFonts w:ascii="Times New Roman" w:hAnsi="Times New Roman" w:cs="Times New Roman"/>
              </w:rPr>
              <w:t>5</w:t>
            </w:r>
          </w:p>
        </w:tc>
        <w:tc>
          <w:tcPr>
            <w:tcW w:w="1275" w:type="dxa"/>
          </w:tcPr>
          <w:p w14:paraId="71A1CC51" w14:textId="77777777" w:rsidR="004C4FAE" w:rsidRPr="00A3305C" w:rsidRDefault="004C4FAE" w:rsidP="004C4FAE">
            <w:pPr>
              <w:rPr>
                <w:rFonts w:ascii="Times New Roman" w:hAnsi="Times New Roman" w:cs="Times New Roman"/>
              </w:rPr>
            </w:pPr>
            <w:r w:rsidRPr="00A3305C">
              <w:rPr>
                <w:rFonts w:ascii="Times New Roman" w:hAnsi="Times New Roman" w:cs="Times New Roman"/>
              </w:rPr>
              <w:t>6</w:t>
            </w:r>
          </w:p>
        </w:tc>
        <w:tc>
          <w:tcPr>
            <w:tcW w:w="1843" w:type="dxa"/>
          </w:tcPr>
          <w:p w14:paraId="67282F71" w14:textId="77777777" w:rsidR="004C4FAE" w:rsidRPr="00A3305C" w:rsidRDefault="00A3305C" w:rsidP="004C4FAE">
            <w:pPr>
              <w:rPr>
                <w:rFonts w:ascii="Times New Roman" w:hAnsi="Times New Roman" w:cs="Times New Roman"/>
              </w:rPr>
            </w:pPr>
            <w:r w:rsidRPr="00A3305C">
              <w:rPr>
                <w:rFonts w:ascii="Times New Roman" w:hAnsi="Times New Roman" w:cs="Times New Roman"/>
              </w:rPr>
              <w:t>7</w:t>
            </w:r>
          </w:p>
        </w:tc>
      </w:tr>
      <w:tr w:rsidR="004C4FAE" w14:paraId="20F6CFA8" w14:textId="77777777" w:rsidTr="004C4FAE">
        <w:tc>
          <w:tcPr>
            <w:tcW w:w="1418" w:type="dxa"/>
          </w:tcPr>
          <w:p w14:paraId="1E20E6C6" w14:textId="77777777" w:rsidR="004C4FAE" w:rsidRPr="00A3305C" w:rsidRDefault="004C4FAE" w:rsidP="004C4FAE">
            <w:pPr>
              <w:rPr>
                <w:rFonts w:ascii="Times New Roman" w:hAnsi="Times New Roman" w:cs="Times New Roman"/>
              </w:rPr>
            </w:pPr>
          </w:p>
        </w:tc>
        <w:tc>
          <w:tcPr>
            <w:tcW w:w="1843" w:type="dxa"/>
          </w:tcPr>
          <w:p w14:paraId="6F41FFD6"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государственной</w:t>
            </w:r>
          </w:p>
          <w:p w14:paraId="5200A0A3"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(муниципальной) услуги в</w:t>
            </w:r>
          </w:p>
          <w:p w14:paraId="7D1F7CA1"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личный кабинет на Едином</w:t>
            </w:r>
          </w:p>
          <w:p w14:paraId="3BFD3083" w14:textId="77777777" w:rsidR="004C4FAE" w:rsidRPr="00A3305C" w:rsidRDefault="00A3305C" w:rsidP="00A3305C">
            <w:pPr>
              <w:rPr>
                <w:rFonts w:ascii="Times New Roman" w:hAnsi="Times New Roman" w:cs="Times New Roman"/>
              </w:rPr>
            </w:pPr>
            <w:r w:rsidRPr="00A3305C">
              <w:rPr>
                <w:rFonts w:ascii="Times New Roman" w:hAnsi="Times New Roman" w:cs="Times New Roman"/>
                <w:color w:val="auto"/>
                <w:lang w:bidi="ar-SA"/>
              </w:rPr>
              <w:t>портале</w:t>
            </w:r>
          </w:p>
        </w:tc>
        <w:tc>
          <w:tcPr>
            <w:tcW w:w="1446" w:type="dxa"/>
          </w:tcPr>
          <w:p w14:paraId="7B3AED86"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результата</w:t>
            </w:r>
          </w:p>
          <w:p w14:paraId="1EB72904"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предоставления</w:t>
            </w:r>
          </w:p>
          <w:p w14:paraId="73AD3154"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государственной</w:t>
            </w:r>
          </w:p>
          <w:p w14:paraId="564A4A2B" w14:textId="77777777" w:rsidR="004C4FAE"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(муниципальной) услуги</w:t>
            </w:r>
          </w:p>
        </w:tc>
        <w:tc>
          <w:tcPr>
            <w:tcW w:w="1531" w:type="dxa"/>
          </w:tcPr>
          <w:p w14:paraId="7B0C27C3"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Уполномоченного</w:t>
            </w:r>
          </w:p>
          <w:p w14:paraId="1C5E635F"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органа,</w:t>
            </w:r>
            <w:r>
              <w:rPr>
                <w:rFonts w:ascii="Times New Roman" w:hAnsi="Times New Roman" w:cs="Times New Roman"/>
                <w:color w:val="auto"/>
                <w:lang w:bidi="ar-SA"/>
              </w:rPr>
              <w:t xml:space="preserve"> </w:t>
            </w:r>
            <w:r w:rsidRPr="00A3305C">
              <w:rPr>
                <w:rFonts w:ascii="Times New Roman" w:hAnsi="Times New Roman" w:cs="Times New Roman"/>
                <w:color w:val="auto"/>
                <w:lang w:bidi="ar-SA"/>
              </w:rPr>
              <w:t>ответственное за</w:t>
            </w:r>
          </w:p>
          <w:p w14:paraId="6C16ECFB"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предоставление</w:t>
            </w:r>
          </w:p>
          <w:p w14:paraId="468E3F3C"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государственно</w:t>
            </w:r>
          </w:p>
          <w:p w14:paraId="5A1CC9EC"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(муниципальной)</w:t>
            </w:r>
          </w:p>
          <w:p w14:paraId="1D7B3682" w14:textId="77777777" w:rsidR="004C4FAE" w:rsidRPr="00A3305C" w:rsidRDefault="00A3305C" w:rsidP="00A3305C">
            <w:pPr>
              <w:rPr>
                <w:rFonts w:ascii="Times New Roman" w:hAnsi="Times New Roman" w:cs="Times New Roman"/>
              </w:rPr>
            </w:pPr>
            <w:r w:rsidRPr="00A3305C">
              <w:rPr>
                <w:rFonts w:ascii="Times New Roman" w:hAnsi="Times New Roman" w:cs="Times New Roman"/>
                <w:color w:val="auto"/>
                <w:lang w:bidi="ar-SA"/>
              </w:rPr>
              <w:t>услуги</w:t>
            </w:r>
          </w:p>
        </w:tc>
        <w:tc>
          <w:tcPr>
            <w:tcW w:w="1701" w:type="dxa"/>
          </w:tcPr>
          <w:p w14:paraId="1AE6CF8D" w14:textId="77777777" w:rsidR="004C4FAE" w:rsidRPr="00A3305C" w:rsidRDefault="004C4FAE" w:rsidP="004C4FAE">
            <w:pPr>
              <w:rPr>
                <w:rFonts w:ascii="Times New Roman" w:hAnsi="Times New Roman" w:cs="Times New Roman"/>
              </w:rPr>
            </w:pPr>
          </w:p>
        </w:tc>
        <w:tc>
          <w:tcPr>
            <w:tcW w:w="1275" w:type="dxa"/>
          </w:tcPr>
          <w:p w14:paraId="23B52226" w14:textId="77777777" w:rsidR="004C4FAE" w:rsidRPr="00A3305C" w:rsidRDefault="004C4FAE" w:rsidP="004C4FAE">
            <w:pPr>
              <w:rPr>
                <w:rFonts w:ascii="Times New Roman" w:hAnsi="Times New Roman" w:cs="Times New Roman"/>
              </w:rPr>
            </w:pPr>
          </w:p>
        </w:tc>
        <w:tc>
          <w:tcPr>
            <w:tcW w:w="1843" w:type="dxa"/>
          </w:tcPr>
          <w:p w14:paraId="76EBE20B"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(муниципальной)</w:t>
            </w:r>
          </w:p>
          <w:p w14:paraId="524BC2D2"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услуги, направленный</w:t>
            </w:r>
          </w:p>
          <w:p w14:paraId="3F7DD1D3"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заявителю в личный</w:t>
            </w:r>
          </w:p>
          <w:p w14:paraId="58E755D5" w14:textId="77777777" w:rsidR="00A3305C" w:rsidRPr="00A3305C" w:rsidRDefault="00A3305C" w:rsidP="00A3305C">
            <w:pPr>
              <w:widowControl/>
              <w:autoSpaceDE w:val="0"/>
              <w:autoSpaceDN w:val="0"/>
              <w:adjustRightInd w:val="0"/>
              <w:rPr>
                <w:rFonts w:ascii="Times New Roman" w:hAnsi="Times New Roman" w:cs="Times New Roman"/>
                <w:color w:val="auto"/>
                <w:lang w:bidi="ar-SA"/>
              </w:rPr>
            </w:pPr>
            <w:r w:rsidRPr="00A3305C">
              <w:rPr>
                <w:rFonts w:ascii="Times New Roman" w:hAnsi="Times New Roman" w:cs="Times New Roman"/>
                <w:color w:val="auto"/>
                <w:lang w:bidi="ar-SA"/>
              </w:rPr>
              <w:t>кабинет на Единый</w:t>
            </w:r>
          </w:p>
          <w:p w14:paraId="3DD49F7A" w14:textId="77777777" w:rsidR="004C4FAE" w:rsidRPr="00A3305C" w:rsidRDefault="00A3305C" w:rsidP="00A3305C">
            <w:pPr>
              <w:rPr>
                <w:rFonts w:ascii="Times New Roman" w:hAnsi="Times New Roman" w:cs="Times New Roman"/>
              </w:rPr>
            </w:pPr>
            <w:r w:rsidRPr="00A3305C">
              <w:rPr>
                <w:rFonts w:ascii="Times New Roman" w:hAnsi="Times New Roman" w:cs="Times New Roman"/>
                <w:color w:val="auto"/>
                <w:lang w:bidi="ar-SA"/>
              </w:rPr>
              <w:t>портал</w:t>
            </w:r>
          </w:p>
        </w:tc>
      </w:tr>
    </w:tbl>
    <w:p w14:paraId="37892CAF" w14:textId="77777777" w:rsidR="00D656E5" w:rsidRDefault="00D656E5" w:rsidP="004C4FAE"/>
    <w:sectPr w:rsidR="00D656E5" w:rsidSect="004C4FAE">
      <w:pgSz w:w="11900" w:h="8400" w:orient="landscape"/>
      <w:pgMar w:top="284" w:right="1267" w:bottom="565" w:left="1267" w:header="839"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E7F02F" w14:textId="77777777" w:rsidR="005F4921" w:rsidRDefault="005F4921" w:rsidP="00152FCF">
      <w:r>
        <w:separator/>
      </w:r>
    </w:p>
  </w:endnote>
  <w:endnote w:type="continuationSeparator" w:id="0">
    <w:p w14:paraId="22E8A02A" w14:textId="77777777" w:rsidR="005F4921" w:rsidRDefault="005F4921" w:rsidP="00152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90692" w14:textId="77777777" w:rsidR="002B465A" w:rsidRDefault="002B465A">
    <w:pPr>
      <w:spacing w:line="1" w:lineRule="exac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44E5B1" w14:textId="77777777" w:rsidR="002B465A" w:rsidRDefault="002B465A"/>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B5472F" w14:textId="77777777" w:rsidR="002B465A" w:rsidRDefault="002B465A"/>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ED3BF" w14:textId="77777777" w:rsidR="002B465A" w:rsidRDefault="002B465A"/>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01333E" w14:textId="77777777" w:rsidR="002B465A" w:rsidRDefault="002B465A"/>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BAACE8" w14:textId="77777777" w:rsidR="002B465A" w:rsidRDefault="002B465A">
    <w:pPr>
      <w:spacing w:line="1" w:lineRule="exact"/>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7BA7A5" w14:textId="77777777" w:rsidR="002B465A" w:rsidRDefault="002B465A">
    <w:pPr>
      <w:spacing w:line="1" w:lineRule="exact"/>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46A42F" w14:textId="77777777" w:rsidR="002B465A" w:rsidRDefault="002B465A">
    <w:pPr>
      <w:spacing w:line="1" w:lineRule="exact"/>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07A91" w14:textId="77777777" w:rsidR="002B465A" w:rsidRDefault="002B465A">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C6CFF" w14:textId="77777777" w:rsidR="002B465A" w:rsidRDefault="002B465A">
    <w:pPr>
      <w:spacing w:line="1" w:lineRule="exac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000AD0" w14:textId="77777777" w:rsidR="002B465A" w:rsidRDefault="002B465A">
    <w:pPr>
      <w:spacing w:line="1"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621CC" w14:textId="77777777" w:rsidR="002B465A" w:rsidRDefault="002B465A"/>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A286BE" w14:textId="77777777" w:rsidR="002B465A" w:rsidRDefault="002B465A"/>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29C32" w14:textId="77777777" w:rsidR="002B465A" w:rsidRDefault="002B465A"/>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A1F6D7" w14:textId="77777777" w:rsidR="002B465A" w:rsidRDefault="002B465A"/>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DBD71" w14:textId="77777777" w:rsidR="002B465A" w:rsidRDefault="002B465A"/>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2B32E2" w14:textId="77777777" w:rsidR="002B465A" w:rsidRDefault="002B465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C3477C" w14:textId="77777777" w:rsidR="005F4921" w:rsidRDefault="005F4921"/>
  </w:footnote>
  <w:footnote w:type="continuationSeparator" w:id="0">
    <w:p w14:paraId="3349A406" w14:textId="77777777" w:rsidR="005F4921" w:rsidRDefault="005F49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1B97D" w14:textId="4F32E945" w:rsidR="002B465A" w:rsidRDefault="00654E3F">
    <w:pPr>
      <w:spacing w:line="1" w:lineRule="exact"/>
    </w:pPr>
    <w:r>
      <w:rPr>
        <w:noProof/>
        <w:lang w:bidi="ar-SA"/>
      </w:rPr>
      <mc:AlternateContent>
        <mc:Choice Requires="wps">
          <w:drawing>
            <wp:anchor distT="0" distB="0" distL="0" distR="0" simplePos="0" relativeHeight="251654144" behindDoc="1" locked="0" layoutInCell="1" allowOverlap="1" wp14:anchorId="13D94FA2" wp14:editId="16BC41BF">
              <wp:simplePos x="0" y="0"/>
              <wp:positionH relativeFrom="page">
                <wp:posOffset>4390390</wp:posOffset>
              </wp:positionH>
              <wp:positionV relativeFrom="page">
                <wp:posOffset>945515</wp:posOffset>
              </wp:positionV>
              <wp:extent cx="2807335" cy="817880"/>
              <wp:effectExtent l="0" t="2540" r="3175" b="0"/>
              <wp:wrapNone/>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412FEB" w14:textId="77777777" w:rsidR="002B465A" w:rsidRDefault="002B465A">
                          <w:pPr>
                            <w:pStyle w:val="20"/>
                            <w:shd w:val="clear" w:color="auto" w:fill="auto"/>
                            <w:rPr>
                              <w:sz w:val="28"/>
                              <w:szCs w:val="28"/>
                            </w:rPr>
                          </w:pPr>
                          <w:r>
                            <w:rPr>
                              <w:sz w:val="28"/>
                              <w:szCs w:val="28"/>
                            </w:rPr>
                            <w:t>Приложение № 1</w:t>
                          </w:r>
                        </w:p>
                        <w:p w14:paraId="3BD812FA" w14:textId="77777777" w:rsidR="002B465A" w:rsidRDefault="002B465A">
                          <w:pPr>
                            <w:pStyle w:val="20"/>
                            <w:shd w:val="clear" w:color="auto" w:fill="auto"/>
                            <w:rPr>
                              <w:sz w:val="28"/>
                              <w:szCs w:val="28"/>
                            </w:rPr>
                          </w:pPr>
                          <w:r>
                            <w:rPr>
                              <w:sz w:val="28"/>
                              <w:szCs w:val="28"/>
                            </w:rPr>
                            <w:t>к Административному регламенту</w:t>
                          </w:r>
                        </w:p>
                        <w:p w14:paraId="6B5CDB08" w14:textId="77777777" w:rsidR="002B465A" w:rsidRDefault="002B465A">
                          <w:pPr>
                            <w:pStyle w:val="20"/>
                            <w:shd w:val="clear" w:color="auto" w:fill="auto"/>
                            <w:rPr>
                              <w:sz w:val="28"/>
                              <w:szCs w:val="28"/>
                            </w:rPr>
                          </w:pPr>
                          <w:r>
                            <w:rPr>
                              <w:sz w:val="28"/>
                              <w:szCs w:val="28"/>
                            </w:rPr>
                            <w:t>по предоставлению государственной</w:t>
                          </w:r>
                        </w:p>
                        <w:p w14:paraId="644BB66B" w14:textId="77777777" w:rsidR="002B465A" w:rsidRDefault="002B465A">
                          <w:pPr>
                            <w:pStyle w:val="20"/>
                            <w:shd w:val="clear" w:color="auto" w:fill="auto"/>
                            <w:rPr>
                              <w:sz w:val="28"/>
                              <w:szCs w:val="28"/>
                            </w:rPr>
                          </w:pPr>
                          <w:r>
                            <w:rPr>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3D94FA2" id="_x0000_t202" coordsize="21600,21600" o:spt="202" path="m,l,21600r21600,l21600,xe">
              <v:stroke joinstyle="miter"/>
              <v:path gradientshapeok="t" o:connecttype="rect"/>
            </v:shapetype>
            <v:shape id="Text Box 13" o:spid="_x0000_s1035" type="#_x0000_t202" style="position:absolute;margin-left:345.7pt;margin-top:74.45pt;width:221.05pt;height:64.4pt;z-index:-25166233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" filled="f" stroked="f">
              <v:textbox style="mso-fit-shape-to-text:t" inset="0,0,0,0">
                <w:txbxContent>
                  <w:p w14:paraId="0C412FEB" w14:textId="77777777" w:rsidR="002B465A" w:rsidRDefault="002B465A">
                    <w:pPr>
                      <w:pStyle w:val="20"/>
                      <w:shd w:val="clear" w:color="auto" w:fill="auto"/>
                      <w:rPr>
                        <w:sz w:val="28"/>
                        <w:szCs w:val="28"/>
                      </w:rPr>
                    </w:pPr>
                    <w:r>
                      <w:rPr>
                        <w:sz w:val="28"/>
                        <w:szCs w:val="28"/>
                      </w:rPr>
                      <w:t>Приложение № 1</w:t>
                    </w:r>
                  </w:p>
                  <w:p w14:paraId="3BD812FA" w14:textId="77777777" w:rsidR="002B465A" w:rsidRDefault="002B465A">
                    <w:pPr>
                      <w:pStyle w:val="20"/>
                      <w:shd w:val="clear" w:color="auto" w:fill="auto"/>
                      <w:rPr>
                        <w:sz w:val="28"/>
                        <w:szCs w:val="28"/>
                      </w:rPr>
                    </w:pPr>
                    <w:r>
                      <w:rPr>
                        <w:sz w:val="28"/>
                        <w:szCs w:val="28"/>
                      </w:rPr>
                      <w:t>к Административному регламенту</w:t>
                    </w:r>
                  </w:p>
                  <w:p w14:paraId="6B5CDB08" w14:textId="77777777" w:rsidR="002B465A" w:rsidRDefault="002B465A">
                    <w:pPr>
                      <w:pStyle w:val="20"/>
                      <w:shd w:val="clear" w:color="auto" w:fill="auto"/>
                      <w:rPr>
                        <w:sz w:val="28"/>
                        <w:szCs w:val="28"/>
                      </w:rPr>
                    </w:pPr>
                    <w:r>
                      <w:rPr>
                        <w:sz w:val="28"/>
                        <w:szCs w:val="28"/>
                      </w:rPr>
                      <w:t>по предоставлению государственной</w:t>
                    </w:r>
                  </w:p>
                  <w:p w14:paraId="644BB66B" w14:textId="77777777" w:rsidR="002B465A" w:rsidRDefault="002B465A">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BDF076" w14:textId="3067406F" w:rsidR="002B465A" w:rsidRDefault="00654E3F">
    <w:pPr>
      <w:spacing w:line="1" w:lineRule="exact"/>
    </w:pPr>
    <w:r>
      <w:rPr>
        <w:noProof/>
        <w:lang w:bidi="ar-SA"/>
      </w:rPr>
      <mc:AlternateContent>
        <mc:Choice Requires="wps">
          <w:drawing>
            <wp:anchor distT="0" distB="0" distL="0" distR="0" simplePos="0" relativeHeight="251659264" behindDoc="1" locked="0" layoutInCell="1" allowOverlap="1" wp14:anchorId="6856C4B1" wp14:editId="41ECB1A1">
              <wp:simplePos x="0" y="0"/>
              <wp:positionH relativeFrom="page">
                <wp:posOffset>4387215</wp:posOffset>
              </wp:positionH>
              <wp:positionV relativeFrom="page">
                <wp:posOffset>427990</wp:posOffset>
              </wp:positionV>
              <wp:extent cx="2807335" cy="817880"/>
              <wp:effectExtent l="0" t="0" r="0" b="190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B97B60"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654E3F" w:rsidRPr="00654E3F">
                            <w:rPr>
                              <w:noProof/>
                              <w:sz w:val="28"/>
                              <w:szCs w:val="28"/>
                            </w:rPr>
                            <w:t>4</w:t>
                          </w:r>
                          <w:r>
                            <w:rPr>
                              <w:noProof/>
                              <w:sz w:val="28"/>
                              <w:szCs w:val="28"/>
                            </w:rPr>
                            <w:fldChar w:fldCharType="end"/>
                          </w:r>
                        </w:p>
                        <w:p w14:paraId="03BEEA98" w14:textId="77777777" w:rsidR="002B465A" w:rsidRDefault="002B465A">
                          <w:pPr>
                            <w:pStyle w:val="20"/>
                            <w:shd w:val="clear" w:color="auto" w:fill="auto"/>
                            <w:rPr>
                              <w:sz w:val="28"/>
                              <w:szCs w:val="28"/>
                            </w:rPr>
                          </w:pPr>
                          <w:r>
                            <w:rPr>
                              <w:sz w:val="28"/>
                              <w:szCs w:val="28"/>
                            </w:rPr>
                            <w:t>к Административному регламенту</w:t>
                          </w:r>
                        </w:p>
                        <w:p w14:paraId="4E3A7F17" w14:textId="77777777" w:rsidR="002B465A" w:rsidRDefault="002B465A">
                          <w:pPr>
                            <w:pStyle w:val="20"/>
                            <w:shd w:val="clear" w:color="auto" w:fill="auto"/>
                            <w:rPr>
                              <w:sz w:val="28"/>
                              <w:szCs w:val="28"/>
                            </w:rPr>
                          </w:pPr>
                          <w:r>
                            <w:rPr>
                              <w:sz w:val="28"/>
                              <w:szCs w:val="28"/>
                            </w:rPr>
                            <w:t>по предоставлению государственной</w:t>
                          </w:r>
                        </w:p>
                        <w:p w14:paraId="352A8633" w14:textId="77777777" w:rsidR="002B465A" w:rsidRDefault="002B465A">
                          <w:pPr>
                            <w:pStyle w:val="20"/>
                            <w:shd w:val="clear" w:color="auto" w:fill="auto"/>
                            <w:rPr>
                              <w:sz w:val="28"/>
                              <w:szCs w:val="28"/>
                            </w:rPr>
                          </w:pPr>
                          <w:r>
                            <w:rPr>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856C4B1" id="_x0000_t202" coordsize="21600,21600" o:spt="202" path="m,l,21600r21600,l21600,xe">
              <v:stroke joinstyle="miter"/>
              <v:path gradientshapeok="t" o:connecttype="rect"/>
            </v:shapetype>
            <v:shape id="Text Box 8" o:spid="_x0000_s1039" type="#_x0000_t202" style="position:absolute;margin-left:345.45pt;margin-top:33.7pt;width:221.05pt;height:64.4pt;z-index:-25165721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" filled="f" stroked="f">
              <v:textbox style="mso-fit-shape-to-text:t" inset="0,0,0,0">
                <w:txbxContent>
                  <w:p w14:paraId="41B97B60"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654E3F" w:rsidRPr="00654E3F">
                      <w:rPr>
                        <w:noProof/>
                        <w:sz w:val="28"/>
                        <w:szCs w:val="28"/>
                      </w:rPr>
                      <w:t>4</w:t>
                    </w:r>
                    <w:r>
                      <w:rPr>
                        <w:noProof/>
                        <w:sz w:val="28"/>
                        <w:szCs w:val="28"/>
                      </w:rPr>
                      <w:fldChar w:fldCharType="end"/>
                    </w:r>
                  </w:p>
                  <w:p w14:paraId="03BEEA98" w14:textId="77777777" w:rsidR="002B465A" w:rsidRDefault="002B465A">
                    <w:pPr>
                      <w:pStyle w:val="20"/>
                      <w:shd w:val="clear" w:color="auto" w:fill="auto"/>
                      <w:rPr>
                        <w:sz w:val="28"/>
                        <w:szCs w:val="28"/>
                      </w:rPr>
                    </w:pPr>
                    <w:r>
                      <w:rPr>
                        <w:sz w:val="28"/>
                        <w:szCs w:val="28"/>
                      </w:rPr>
                      <w:t>к Административному регламенту</w:t>
                    </w:r>
                  </w:p>
                  <w:p w14:paraId="4E3A7F17" w14:textId="77777777" w:rsidR="002B465A" w:rsidRDefault="002B465A">
                    <w:pPr>
                      <w:pStyle w:val="20"/>
                      <w:shd w:val="clear" w:color="auto" w:fill="auto"/>
                      <w:rPr>
                        <w:sz w:val="28"/>
                        <w:szCs w:val="28"/>
                      </w:rPr>
                    </w:pPr>
                    <w:r>
                      <w:rPr>
                        <w:sz w:val="28"/>
                        <w:szCs w:val="28"/>
                      </w:rPr>
                      <w:t>по предоставлению государственной</w:t>
                    </w:r>
                  </w:p>
                  <w:p w14:paraId="352A8633" w14:textId="77777777" w:rsidR="002B465A" w:rsidRDefault="002B465A">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D7355" w14:textId="26F157CE" w:rsidR="002B465A" w:rsidRDefault="00654E3F">
    <w:pPr>
      <w:spacing w:line="1" w:lineRule="exact"/>
    </w:pPr>
    <w:r>
      <w:rPr>
        <w:noProof/>
        <w:lang w:bidi="ar-SA"/>
      </w:rPr>
      <mc:AlternateContent>
        <mc:Choice Requires="wps">
          <w:drawing>
            <wp:anchor distT="0" distB="0" distL="0" distR="0" simplePos="0" relativeHeight="251658240" behindDoc="1" locked="0" layoutInCell="1" allowOverlap="1" wp14:anchorId="63C49BC8" wp14:editId="4235D9CD">
              <wp:simplePos x="0" y="0"/>
              <wp:positionH relativeFrom="page">
                <wp:posOffset>4387215</wp:posOffset>
              </wp:positionH>
              <wp:positionV relativeFrom="page">
                <wp:posOffset>427990</wp:posOffset>
              </wp:positionV>
              <wp:extent cx="2807335" cy="817880"/>
              <wp:effectExtent l="0" t="0" r="0" b="1905"/>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FCC191"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654E3F" w:rsidRPr="00654E3F">
                            <w:rPr>
                              <w:noProof/>
                              <w:sz w:val="28"/>
                              <w:szCs w:val="28"/>
                            </w:rPr>
                            <w:t>3</w:t>
                          </w:r>
                          <w:r>
                            <w:rPr>
                              <w:noProof/>
                              <w:sz w:val="28"/>
                              <w:szCs w:val="28"/>
                            </w:rPr>
                            <w:fldChar w:fldCharType="end"/>
                          </w:r>
                        </w:p>
                        <w:p w14:paraId="799AA5D3" w14:textId="77777777" w:rsidR="002B465A" w:rsidRDefault="002B465A">
                          <w:pPr>
                            <w:pStyle w:val="20"/>
                            <w:shd w:val="clear" w:color="auto" w:fill="auto"/>
                            <w:rPr>
                              <w:sz w:val="28"/>
                              <w:szCs w:val="28"/>
                            </w:rPr>
                          </w:pPr>
                          <w:r>
                            <w:rPr>
                              <w:sz w:val="28"/>
                              <w:szCs w:val="28"/>
                            </w:rPr>
                            <w:t>к Административному регламенту</w:t>
                          </w:r>
                        </w:p>
                        <w:p w14:paraId="3CD87ACD" w14:textId="77777777" w:rsidR="002B465A" w:rsidRDefault="002B465A">
                          <w:pPr>
                            <w:pStyle w:val="20"/>
                            <w:shd w:val="clear" w:color="auto" w:fill="auto"/>
                            <w:rPr>
                              <w:sz w:val="28"/>
                              <w:szCs w:val="28"/>
                            </w:rPr>
                          </w:pPr>
                          <w:r>
                            <w:rPr>
                              <w:sz w:val="28"/>
                              <w:szCs w:val="28"/>
                            </w:rPr>
                            <w:t>по предоставлению государственной</w:t>
                          </w:r>
                        </w:p>
                        <w:p w14:paraId="57EBDAB8" w14:textId="77777777" w:rsidR="002B465A" w:rsidRDefault="002B465A">
                          <w:pPr>
                            <w:pStyle w:val="20"/>
                            <w:shd w:val="clear" w:color="auto" w:fill="auto"/>
                            <w:rPr>
                              <w:sz w:val="28"/>
                              <w:szCs w:val="28"/>
                            </w:rPr>
                          </w:pPr>
                          <w:r>
                            <w:rPr>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3C49BC8" id="_x0000_t202" coordsize="21600,21600" o:spt="202" path="m,l,21600r21600,l21600,xe">
              <v:stroke joinstyle="miter"/>
              <v:path gradientshapeok="t" o:connecttype="rect"/>
            </v:shapetype>
            <v:shape id="Text Box 9" o:spid="_x0000_s1040" type="#_x0000_t202" style="position:absolute;margin-left:345.45pt;margin-top:33.7pt;width:221.05pt;height:64.4pt;z-index:-25165824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" filled="f" stroked="f">
              <v:textbox style="mso-fit-shape-to-text:t" inset="0,0,0,0">
                <w:txbxContent>
                  <w:p w14:paraId="16FCC191"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654E3F" w:rsidRPr="00654E3F">
                      <w:rPr>
                        <w:noProof/>
                        <w:sz w:val="28"/>
                        <w:szCs w:val="28"/>
                      </w:rPr>
                      <w:t>3</w:t>
                    </w:r>
                    <w:r>
                      <w:rPr>
                        <w:noProof/>
                        <w:sz w:val="28"/>
                        <w:szCs w:val="28"/>
                      </w:rPr>
                      <w:fldChar w:fldCharType="end"/>
                    </w:r>
                  </w:p>
                  <w:p w14:paraId="799AA5D3" w14:textId="77777777" w:rsidR="002B465A" w:rsidRDefault="002B465A">
                    <w:pPr>
                      <w:pStyle w:val="20"/>
                      <w:shd w:val="clear" w:color="auto" w:fill="auto"/>
                      <w:rPr>
                        <w:sz w:val="28"/>
                        <w:szCs w:val="28"/>
                      </w:rPr>
                    </w:pPr>
                    <w:r>
                      <w:rPr>
                        <w:sz w:val="28"/>
                        <w:szCs w:val="28"/>
                      </w:rPr>
                      <w:t>к Административному регламенту</w:t>
                    </w:r>
                  </w:p>
                  <w:p w14:paraId="3CD87ACD" w14:textId="77777777" w:rsidR="002B465A" w:rsidRDefault="002B465A">
                    <w:pPr>
                      <w:pStyle w:val="20"/>
                      <w:shd w:val="clear" w:color="auto" w:fill="auto"/>
                      <w:rPr>
                        <w:sz w:val="28"/>
                        <w:szCs w:val="28"/>
                      </w:rPr>
                    </w:pPr>
                    <w:r>
                      <w:rPr>
                        <w:sz w:val="28"/>
                        <w:szCs w:val="28"/>
                      </w:rPr>
                      <w:t>по предоставлению государственной</w:t>
                    </w:r>
                  </w:p>
                  <w:p w14:paraId="57EBDAB8" w14:textId="77777777" w:rsidR="002B465A" w:rsidRDefault="002B465A">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413E9" w14:textId="020F10B3" w:rsidR="002B465A" w:rsidRDefault="00654E3F">
    <w:pPr>
      <w:spacing w:line="1" w:lineRule="exact"/>
    </w:pPr>
    <w:r>
      <w:rPr>
        <w:noProof/>
        <w:lang w:bidi="ar-SA"/>
      </w:rPr>
      <mc:AlternateContent>
        <mc:Choice Requires="wps">
          <w:drawing>
            <wp:anchor distT="0" distB="0" distL="0" distR="0" simplePos="0" relativeHeight="251661312" behindDoc="1" locked="0" layoutInCell="1" allowOverlap="1" wp14:anchorId="08992D90" wp14:editId="3FA041F4">
              <wp:simplePos x="0" y="0"/>
              <wp:positionH relativeFrom="page">
                <wp:posOffset>810260</wp:posOffset>
              </wp:positionH>
              <wp:positionV relativeFrom="page">
                <wp:posOffset>888365</wp:posOffset>
              </wp:positionV>
              <wp:extent cx="92075" cy="180340"/>
              <wp:effectExtent l="635" t="2540" r="254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180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14EDAE" w14:textId="77777777" w:rsidR="002B465A" w:rsidRPr="009D2200" w:rsidRDefault="002B465A" w:rsidP="009D2200"/>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92D90" id="_x0000_t202" coordsize="21600,21600" o:spt="202" path="m,l,21600r21600,l21600,xe">
              <v:stroke joinstyle="miter"/>
              <v:path gradientshapeok="t" o:connecttype="rect"/>
            </v:shapetype>
            <v:shape id="Text Box 5" o:spid="_x0000_s1041" type="#_x0000_t202" style="position:absolute;margin-left:63.8pt;margin-top:69.95pt;width:7.25pt;height:14.2pt;z-index:-25165516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" filled="f" stroked="f">
              <v:textbox inset="0,0,0,0">
                <w:txbxContent>
                  <w:p w14:paraId="4A14EDAE" w14:textId="77777777" w:rsidR="002B465A" w:rsidRPr="009D2200" w:rsidRDefault="002B465A" w:rsidP="009D2200"/>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14:anchorId="7775A1FC" wp14:editId="5E6DA29A">
              <wp:simplePos x="0" y="0"/>
              <wp:positionH relativeFrom="page">
                <wp:posOffset>810260</wp:posOffset>
              </wp:positionH>
              <wp:positionV relativeFrom="page">
                <wp:posOffset>1379220</wp:posOffset>
              </wp:positionV>
              <wp:extent cx="6324600" cy="0"/>
              <wp:effectExtent l="10160" t="7620" r="8890" b="11430"/>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324600"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44B9434E" id="_x0000_t32" coordsize="21600,21600" o:spt="32" o:oned="t" path="m,l21600,21600e" filled="f">
              <v:path arrowok="t" fillok="f" o:connecttype="none"/>
              <o:lock v:ext="edit" shapetype="t"/>
            </v:shapetype>
            <v:shape id="AutoShape 4" o:spid="_x0000_s1026" type="#_x0000_t32" style="position:absolute;margin-left:63.8pt;margin-top:108.6pt;width:498pt;height:0;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" filled="t" strokeweight="1pt">
              <v:path arrowok="f"/>
              <o:lock v:ext="edit" shapetype="f"/>
              <w10:wrap anchorx="page" anchory="page"/>
            </v:shape>
          </w:pict>
        </mc:Fallback>
      </mc:AlternateContent>
    </w:r>
  </w:p>
  <w:p w14:paraId="19BCA38B" w14:textId="77777777" w:rsidR="002B465A" w:rsidRDefault="002B465A"/>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DE4D4" w14:textId="6AC39F1D" w:rsidR="002B465A" w:rsidRDefault="00654E3F">
    <w:pPr>
      <w:spacing w:line="1" w:lineRule="exact"/>
    </w:pPr>
    <w:r>
      <w:rPr>
        <w:noProof/>
        <w:lang w:bidi="ar-SA"/>
      </w:rPr>
      <mc:AlternateContent>
        <mc:Choice Requires="wps">
          <w:drawing>
            <wp:anchor distT="0" distB="0" distL="0" distR="0" simplePos="0" relativeHeight="251660288" behindDoc="1" locked="0" layoutInCell="1" allowOverlap="1" wp14:anchorId="76D434FC" wp14:editId="5A89926F">
              <wp:simplePos x="0" y="0"/>
              <wp:positionH relativeFrom="page">
                <wp:posOffset>810260</wp:posOffset>
              </wp:positionH>
              <wp:positionV relativeFrom="page">
                <wp:posOffset>888365</wp:posOffset>
              </wp:positionV>
              <wp:extent cx="6385560" cy="347345"/>
              <wp:effectExtent l="635" t="2540" r="0" b="2540"/>
              <wp:wrapNone/>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5560" cy="3473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5A34C8" w14:textId="77777777" w:rsidR="002B465A" w:rsidRDefault="002B465A">
                          <w:pPr>
                            <w:pStyle w:val="20"/>
                            <w:shd w:val="clear" w:color="auto" w:fill="auto"/>
                            <w:rPr>
                              <w:sz w:val="24"/>
                              <w:szCs w:val="24"/>
                            </w:rPr>
                          </w:pPr>
                          <w:r>
                            <w:rPr>
                              <w:sz w:val="24"/>
                              <w:szCs w:val="24"/>
                            </w:rPr>
                            <w:t>ошибок в уведомлении после устранения указанных нарушений.</w:t>
                          </w:r>
                        </w:p>
                        <w:p w14:paraId="49A79F0B" w14:textId="77777777" w:rsidR="002B465A" w:rsidRDefault="002B465A">
                          <w:pPr>
                            <w:pStyle w:val="20"/>
                            <w:shd w:val="clear" w:color="auto" w:fill="auto"/>
                            <w:rPr>
                              <w:sz w:val="24"/>
                              <w:szCs w:val="24"/>
                            </w:rPr>
                          </w:pPr>
                          <w:r>
                            <w:rPr>
                              <w:sz w:val="24"/>
                              <w:szCs w:val="24"/>
                            </w:rPr>
                            <w:t>Данный отказ может быть обжалован в досудебном порядке путем направления жалобы в</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6D434FC" id="_x0000_t202" coordsize="21600,21600" o:spt="202" path="m,l,21600r21600,l21600,xe">
              <v:stroke joinstyle="miter"/>
              <v:path gradientshapeok="t" o:connecttype="rect"/>
            </v:shapetype>
            <v:shape id="Text Box 7" o:spid="_x0000_s1042" type="#_x0000_t202" style="position:absolute;margin-left:63.8pt;margin-top:69.95pt;width:502.8pt;height:27.35pt;z-index:-251656192;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" filled="f" stroked="f">
              <v:textbox style="mso-fit-shape-to-text:t" inset="0,0,0,0">
                <w:txbxContent>
                  <w:p w14:paraId="325A34C8" w14:textId="77777777" w:rsidR="002B465A" w:rsidRDefault="002B465A">
                    <w:pPr>
                      <w:pStyle w:val="20"/>
                      <w:shd w:val="clear" w:color="auto" w:fill="auto"/>
                      <w:rPr>
                        <w:sz w:val="24"/>
                        <w:szCs w:val="24"/>
                      </w:rPr>
                    </w:pPr>
                    <w:r>
                      <w:rPr>
                        <w:sz w:val="24"/>
                        <w:szCs w:val="24"/>
                      </w:rPr>
                      <w:t>ошибок в уведомлении после устранения указанных нарушений.</w:t>
                    </w:r>
                  </w:p>
                  <w:p w14:paraId="49A79F0B" w14:textId="77777777" w:rsidR="002B465A" w:rsidRDefault="002B465A">
                    <w:pPr>
                      <w:pStyle w:val="20"/>
                      <w:shd w:val="clear" w:color="auto" w:fill="auto"/>
                      <w:rPr>
                        <w:sz w:val="24"/>
                        <w:szCs w:val="24"/>
                      </w:rPr>
                    </w:pPr>
                    <w:r>
                      <w:rPr>
                        <w:sz w:val="24"/>
                        <w:szCs w:val="24"/>
                      </w:rPr>
                      <w:t>Данный отказ может быть обжалован в досудебном порядке путем направления жалобы в</w:t>
                    </w:r>
                  </w:p>
                </w:txbxContent>
              </v:textbox>
              <w10:wrap anchorx="page" anchory="page"/>
            </v:shape>
          </w:pict>
        </mc:Fallback>
      </mc:AlternateContent>
    </w:r>
    <w:r>
      <w:rPr>
        <w:noProof/>
        <w:lang w:bidi="ar-SA"/>
      </w:rPr>
      <mc:AlternateContent>
        <mc:Choice Requires="wps">
          <w:drawing>
            <wp:anchor distT="0" distB="0" distL="114300" distR="114300" simplePos="0" relativeHeight="251651072" behindDoc="1" locked="0" layoutInCell="1" allowOverlap="1" wp14:anchorId="46018BE0" wp14:editId="27EDF3DB">
              <wp:simplePos x="0" y="0"/>
              <wp:positionH relativeFrom="page">
                <wp:posOffset>810260</wp:posOffset>
              </wp:positionH>
              <wp:positionV relativeFrom="page">
                <wp:posOffset>1379220</wp:posOffset>
              </wp:positionV>
              <wp:extent cx="6324600" cy="0"/>
              <wp:effectExtent l="10160" t="7620" r="8890" b="11430"/>
              <wp:wrapNone/>
              <wp:docPr id="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324600"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6563BB94" id="_x0000_t32" coordsize="21600,21600" o:spt="32" o:oned="t" path="m,l21600,21600e" filled="f">
              <v:path arrowok="t" fillok="f" o:connecttype="none"/>
              <o:lock v:ext="edit" shapetype="t"/>
            </v:shapetype>
            <v:shape id="AutoShape 6" o:spid="_x0000_s1026" type="#_x0000_t32" style="position:absolute;margin-left:63.8pt;margin-top:108.6pt;width:498pt;height:0;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" filled="t" strokeweight="1pt">
              <v:path arrowok="f"/>
              <o:lock v:ext="edit" shapetype="f"/>
              <w10:wrap anchorx="page" anchory="page"/>
            </v:shape>
          </w:pict>
        </mc:Fallback>
      </mc:AlternateConten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6E59D3" w14:textId="49595C8B" w:rsidR="002B465A" w:rsidRDefault="002B465A">
    <w:pPr>
      <w:spacing w:line="1" w:lineRule="exact"/>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7F90DB" w14:textId="428DCDFF" w:rsidR="002B465A" w:rsidRDefault="00654E3F">
    <w:pPr>
      <w:spacing w:line="1" w:lineRule="exact"/>
    </w:pPr>
    <w:r>
      <w:rPr>
        <w:noProof/>
        <w:lang w:bidi="ar-SA"/>
      </w:rPr>
      <mc:AlternateContent>
        <mc:Choice Requires="wps">
          <w:drawing>
            <wp:anchor distT="0" distB="0" distL="0" distR="0" simplePos="0" relativeHeight="251662336" behindDoc="1" locked="0" layoutInCell="1" allowOverlap="1" wp14:anchorId="2FEB032B" wp14:editId="0057C784">
              <wp:simplePos x="0" y="0"/>
              <wp:positionH relativeFrom="page">
                <wp:posOffset>4390390</wp:posOffset>
              </wp:positionH>
              <wp:positionV relativeFrom="page">
                <wp:posOffset>1326515</wp:posOffset>
              </wp:positionV>
              <wp:extent cx="2810510" cy="807720"/>
              <wp:effectExtent l="0" t="254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0510" cy="807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58E9E4" w14:textId="77777777" w:rsidR="002B465A" w:rsidRDefault="002B465A">
                          <w:pPr>
                            <w:pStyle w:val="20"/>
                            <w:shd w:val="clear" w:color="auto" w:fill="auto"/>
                            <w:rPr>
                              <w:sz w:val="28"/>
                              <w:szCs w:val="28"/>
                            </w:rPr>
                          </w:pPr>
                          <w:r>
                            <w:rPr>
                              <w:rFonts w:ascii="Arial" w:eastAsia="Arial" w:hAnsi="Arial" w:cs="Arial"/>
                              <w:sz w:val="28"/>
                              <w:szCs w:val="28"/>
                            </w:rPr>
                            <w:t xml:space="preserve">Приложение № </w:t>
                          </w:r>
                          <w:r>
                            <w:fldChar w:fldCharType="begin"/>
                          </w:r>
                          <w:r>
                            <w:instrText xml:space="preserve"> PAGE \* MERGEFORMAT </w:instrText>
                          </w:r>
                          <w:r>
                            <w:fldChar w:fldCharType="separate"/>
                          </w:r>
                          <w:r>
                            <w:rPr>
                              <w:rFonts w:ascii="Arial" w:eastAsia="Arial" w:hAnsi="Arial" w:cs="Arial"/>
                              <w:sz w:val="28"/>
                              <w:szCs w:val="28"/>
                            </w:rPr>
                            <w:t>#</w:t>
                          </w:r>
                          <w:r>
                            <w:rPr>
                              <w:rFonts w:ascii="Arial" w:eastAsia="Arial" w:hAnsi="Arial" w:cs="Arial"/>
                              <w:sz w:val="28"/>
                              <w:szCs w:val="28"/>
                            </w:rPr>
                            <w:fldChar w:fldCharType="end"/>
                          </w:r>
                        </w:p>
                        <w:p w14:paraId="4C11BB93" w14:textId="77777777" w:rsidR="002B465A" w:rsidRDefault="002B465A">
                          <w:pPr>
                            <w:pStyle w:val="20"/>
                            <w:shd w:val="clear" w:color="auto" w:fill="auto"/>
                            <w:rPr>
                              <w:sz w:val="28"/>
                              <w:szCs w:val="28"/>
                            </w:rPr>
                          </w:pPr>
                          <w:r>
                            <w:rPr>
                              <w:rFonts w:ascii="Arial" w:eastAsia="Arial" w:hAnsi="Arial" w:cs="Arial"/>
                              <w:sz w:val="28"/>
                              <w:szCs w:val="28"/>
                            </w:rPr>
                            <w:t>к Административному регламенту</w:t>
                          </w:r>
                        </w:p>
                        <w:p w14:paraId="5F55D808" w14:textId="77777777" w:rsidR="002B465A" w:rsidRDefault="002B465A">
                          <w:pPr>
                            <w:pStyle w:val="20"/>
                            <w:shd w:val="clear" w:color="auto" w:fill="auto"/>
                            <w:rPr>
                              <w:sz w:val="28"/>
                              <w:szCs w:val="28"/>
                            </w:rPr>
                          </w:pPr>
                          <w:r>
                            <w:rPr>
                              <w:rFonts w:ascii="Arial" w:eastAsia="Arial" w:hAnsi="Arial" w:cs="Arial"/>
                              <w:sz w:val="28"/>
                              <w:szCs w:val="28"/>
                            </w:rPr>
                            <w:t>по предоставлению государственной</w:t>
                          </w:r>
                        </w:p>
                        <w:p w14:paraId="7B4D9EBE" w14:textId="77777777" w:rsidR="002B465A" w:rsidRDefault="002B465A">
                          <w:pPr>
                            <w:pStyle w:val="20"/>
                            <w:shd w:val="clear" w:color="auto" w:fill="auto"/>
                            <w:rPr>
                              <w:sz w:val="28"/>
                              <w:szCs w:val="28"/>
                            </w:rPr>
                          </w:pPr>
                          <w:r>
                            <w:rPr>
                              <w:rFonts w:ascii="Arial" w:eastAsia="Arial" w:hAnsi="Arial" w:cs="Arial"/>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EB032B" id="_x0000_t202" coordsize="21600,21600" o:spt="202" path="m,l,21600r21600,l21600,xe">
              <v:stroke joinstyle="miter"/>
              <v:path gradientshapeok="t" o:connecttype="rect"/>
            </v:shapetype>
            <v:shape id="Text Box 3" o:spid="_x0000_s1043" type="#_x0000_t202" style="position:absolute;margin-left:345.7pt;margin-top:104.45pt;width:221.3pt;height:63.6pt;z-index:-25165414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" filled="f" stroked="f">
              <v:textbox style="mso-fit-shape-to-text:t" inset="0,0,0,0">
                <w:txbxContent>
                  <w:p w14:paraId="7658E9E4" w14:textId="77777777" w:rsidR="002B465A" w:rsidRDefault="002B465A">
                    <w:pPr>
                      <w:pStyle w:val="20"/>
                      <w:shd w:val="clear" w:color="auto" w:fill="auto"/>
                      <w:rPr>
                        <w:sz w:val="28"/>
                        <w:szCs w:val="28"/>
                      </w:rPr>
                    </w:pPr>
                    <w:r>
                      <w:rPr>
                        <w:rFonts w:ascii="Arial" w:eastAsia="Arial" w:hAnsi="Arial" w:cs="Arial"/>
                        <w:sz w:val="28"/>
                        <w:szCs w:val="28"/>
                      </w:rPr>
                      <w:t xml:space="preserve">Приложение № </w:t>
                    </w:r>
                    <w:r>
                      <w:fldChar w:fldCharType="begin"/>
                    </w:r>
                    <w:r>
                      <w:instrText xml:space="preserve"> PAGE \* MERGEFORMAT </w:instrText>
                    </w:r>
                    <w:r>
                      <w:fldChar w:fldCharType="separate"/>
                    </w:r>
                    <w:r>
                      <w:rPr>
                        <w:rFonts w:ascii="Arial" w:eastAsia="Arial" w:hAnsi="Arial" w:cs="Arial"/>
                        <w:sz w:val="28"/>
                        <w:szCs w:val="28"/>
                      </w:rPr>
                      <w:t>#</w:t>
                    </w:r>
                    <w:r>
                      <w:rPr>
                        <w:rFonts w:ascii="Arial" w:eastAsia="Arial" w:hAnsi="Arial" w:cs="Arial"/>
                        <w:sz w:val="28"/>
                        <w:szCs w:val="28"/>
                      </w:rPr>
                      <w:fldChar w:fldCharType="end"/>
                    </w:r>
                  </w:p>
                  <w:p w14:paraId="4C11BB93" w14:textId="77777777" w:rsidR="002B465A" w:rsidRDefault="002B465A">
                    <w:pPr>
                      <w:pStyle w:val="20"/>
                      <w:shd w:val="clear" w:color="auto" w:fill="auto"/>
                      <w:rPr>
                        <w:sz w:val="28"/>
                        <w:szCs w:val="28"/>
                      </w:rPr>
                    </w:pPr>
                    <w:r>
                      <w:rPr>
                        <w:rFonts w:ascii="Arial" w:eastAsia="Arial" w:hAnsi="Arial" w:cs="Arial"/>
                        <w:sz w:val="28"/>
                        <w:szCs w:val="28"/>
                      </w:rPr>
                      <w:t>к Административному регламенту</w:t>
                    </w:r>
                  </w:p>
                  <w:p w14:paraId="5F55D808" w14:textId="77777777" w:rsidR="002B465A" w:rsidRDefault="002B465A">
                    <w:pPr>
                      <w:pStyle w:val="20"/>
                      <w:shd w:val="clear" w:color="auto" w:fill="auto"/>
                      <w:rPr>
                        <w:sz w:val="28"/>
                        <w:szCs w:val="28"/>
                      </w:rPr>
                    </w:pPr>
                    <w:r>
                      <w:rPr>
                        <w:rFonts w:ascii="Arial" w:eastAsia="Arial" w:hAnsi="Arial" w:cs="Arial"/>
                        <w:sz w:val="28"/>
                        <w:szCs w:val="28"/>
                      </w:rPr>
                      <w:t>по предоставлению государственной</w:t>
                    </w:r>
                  </w:p>
                  <w:p w14:paraId="7B4D9EBE" w14:textId="77777777" w:rsidR="002B465A" w:rsidRDefault="002B465A">
                    <w:pPr>
                      <w:pStyle w:val="20"/>
                      <w:shd w:val="clear" w:color="auto" w:fill="auto"/>
                      <w:rPr>
                        <w:sz w:val="28"/>
                        <w:szCs w:val="28"/>
                      </w:rPr>
                    </w:pPr>
                    <w:r>
                      <w:rPr>
                        <w:rFonts w:ascii="Arial" w:eastAsia="Arial" w:hAnsi="Arial" w:cs="Arial"/>
                        <w:sz w:val="28"/>
                        <w:szCs w:val="28"/>
                      </w:rPr>
                      <w:t>(муниципальной) услуги</w:t>
                    </w:r>
                  </w:p>
                </w:txbxContent>
              </v:textbox>
              <w10:wrap anchorx="page" anchory="page"/>
            </v:shape>
          </w:pict>
        </mc:Fallback>
      </mc:AlternateConten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E89092" w14:textId="77777777" w:rsidR="002B465A" w:rsidRDefault="002B465A">
    <w:pPr>
      <w:spacing w:line="1" w:lineRule="exact"/>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46B0FC" w14:textId="6BE4CA2A" w:rsidR="002B465A" w:rsidRDefault="00654E3F">
    <w:pPr>
      <w:spacing w:line="1" w:lineRule="exact"/>
    </w:pPr>
    <w:r>
      <w:rPr>
        <w:noProof/>
        <w:lang w:bidi="ar-SA"/>
      </w:rPr>
      <mc:AlternateContent>
        <mc:Choice Requires="wps">
          <w:drawing>
            <wp:anchor distT="0" distB="0" distL="0" distR="0" simplePos="0" relativeHeight="251664384" behindDoc="1" locked="0" layoutInCell="1" allowOverlap="1" wp14:anchorId="65E560CF" wp14:editId="043477CE">
              <wp:simplePos x="0" y="0"/>
              <wp:positionH relativeFrom="page">
                <wp:posOffset>4363720</wp:posOffset>
              </wp:positionH>
              <wp:positionV relativeFrom="page">
                <wp:posOffset>248285</wp:posOffset>
              </wp:positionV>
              <wp:extent cx="2807335" cy="993140"/>
              <wp:effectExtent l="1270" t="635" r="127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993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A551FA" w14:textId="77777777" w:rsidR="002B465A" w:rsidRPr="002F2741" w:rsidRDefault="002B465A">
                          <w:pPr>
                            <w:pStyle w:val="20"/>
                            <w:shd w:val="clear" w:color="auto" w:fill="auto"/>
                            <w:rPr>
                              <w:sz w:val="28"/>
                              <w:szCs w:val="28"/>
                            </w:rPr>
                          </w:pPr>
                          <w:r w:rsidRPr="002F2741">
                            <w:rPr>
                              <w:rFonts w:eastAsia="Arial"/>
                              <w:sz w:val="28"/>
                              <w:szCs w:val="28"/>
                            </w:rPr>
                            <w:t>Приложение № 5</w:t>
                          </w:r>
                        </w:p>
                        <w:p w14:paraId="2446A1A3" w14:textId="77777777" w:rsidR="002B465A" w:rsidRPr="002F2741" w:rsidRDefault="002B465A">
                          <w:pPr>
                            <w:pStyle w:val="20"/>
                            <w:shd w:val="clear" w:color="auto" w:fill="auto"/>
                            <w:rPr>
                              <w:sz w:val="28"/>
                              <w:szCs w:val="28"/>
                            </w:rPr>
                          </w:pPr>
                          <w:r w:rsidRPr="002F2741">
                            <w:rPr>
                              <w:rFonts w:eastAsia="Arial"/>
                              <w:sz w:val="28"/>
                              <w:szCs w:val="28"/>
                            </w:rPr>
                            <w:t>к Административному регламенту</w:t>
                          </w:r>
                        </w:p>
                        <w:p w14:paraId="44B3BE6F" w14:textId="77777777" w:rsidR="002B465A" w:rsidRPr="002F2741" w:rsidRDefault="002B465A">
                          <w:pPr>
                            <w:pStyle w:val="20"/>
                            <w:shd w:val="clear" w:color="auto" w:fill="auto"/>
                            <w:rPr>
                              <w:sz w:val="28"/>
                              <w:szCs w:val="28"/>
                            </w:rPr>
                          </w:pPr>
                          <w:r w:rsidRPr="002F2741">
                            <w:rPr>
                              <w:rFonts w:eastAsia="Arial"/>
                              <w:sz w:val="28"/>
                              <w:szCs w:val="28"/>
                            </w:rPr>
                            <w:t>по предоставлению государственной</w:t>
                          </w:r>
                        </w:p>
                        <w:p w14:paraId="3E9D8875" w14:textId="77777777" w:rsidR="002B465A" w:rsidRPr="002F2741" w:rsidRDefault="002B465A">
                          <w:pPr>
                            <w:pStyle w:val="20"/>
                            <w:shd w:val="clear" w:color="auto" w:fill="auto"/>
                            <w:rPr>
                              <w:sz w:val="28"/>
                              <w:szCs w:val="28"/>
                            </w:rPr>
                          </w:pPr>
                          <w:r w:rsidRPr="002F2741">
                            <w:rPr>
                              <w:rFonts w:eastAsia="Arial"/>
                              <w:sz w:val="28"/>
                              <w:szCs w:val="28"/>
                            </w:rPr>
                            <w:t>(муниципальной) услуги</w:t>
                          </w:r>
                        </w:p>
                        <w:p w14:paraId="3C88CC11" w14:textId="77777777" w:rsidR="002B465A" w:rsidRDefault="002B465A">
                          <w:pPr>
                            <w:pStyle w:val="20"/>
                            <w:shd w:val="clear" w:color="auto" w:fill="auto"/>
                            <w:rPr>
                              <w:sz w:val="24"/>
                              <w:szCs w:val="24"/>
                            </w:rPr>
                          </w:pPr>
                          <w:r w:rsidRPr="002F2741">
                            <w:rPr>
                              <w:sz w:val="24"/>
                              <w:szCs w:val="24"/>
                            </w:rPr>
                            <w:t>ФОРМА</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5E560CF" id="_x0000_t202" coordsize="21600,21600" o:spt="202" path="m,l,21600r21600,l21600,xe">
              <v:stroke joinstyle="miter"/>
              <v:path gradientshapeok="t" o:connecttype="rect"/>
            </v:shapetype>
            <v:shape id="Text Box 1" o:spid="_x0000_s1044" type="#_x0000_t202" style="position:absolute;margin-left:343.6pt;margin-top:19.55pt;width:221.05pt;height:78.2pt;z-index:-25165209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" filled="f" stroked="f">
              <v:textbox style="mso-fit-shape-to-text:t" inset="0,0,0,0">
                <w:txbxContent>
                  <w:p w14:paraId="1FA551FA" w14:textId="77777777" w:rsidR="002B465A" w:rsidRPr="002F2741" w:rsidRDefault="002B465A">
                    <w:pPr>
                      <w:pStyle w:val="20"/>
                      <w:shd w:val="clear" w:color="auto" w:fill="auto"/>
                      <w:rPr>
                        <w:sz w:val="28"/>
                        <w:szCs w:val="28"/>
                      </w:rPr>
                    </w:pPr>
                    <w:r w:rsidRPr="002F2741">
                      <w:rPr>
                        <w:rFonts w:eastAsia="Arial"/>
                        <w:sz w:val="28"/>
                        <w:szCs w:val="28"/>
                      </w:rPr>
                      <w:t>Приложение № 5</w:t>
                    </w:r>
                  </w:p>
                  <w:p w14:paraId="2446A1A3" w14:textId="77777777" w:rsidR="002B465A" w:rsidRPr="002F2741" w:rsidRDefault="002B465A">
                    <w:pPr>
                      <w:pStyle w:val="20"/>
                      <w:shd w:val="clear" w:color="auto" w:fill="auto"/>
                      <w:rPr>
                        <w:sz w:val="28"/>
                        <w:szCs w:val="28"/>
                      </w:rPr>
                    </w:pPr>
                    <w:r w:rsidRPr="002F2741">
                      <w:rPr>
                        <w:rFonts w:eastAsia="Arial"/>
                        <w:sz w:val="28"/>
                        <w:szCs w:val="28"/>
                      </w:rPr>
                      <w:t>к Административному регламенту</w:t>
                    </w:r>
                  </w:p>
                  <w:p w14:paraId="44B3BE6F" w14:textId="77777777" w:rsidR="002B465A" w:rsidRPr="002F2741" w:rsidRDefault="002B465A">
                    <w:pPr>
                      <w:pStyle w:val="20"/>
                      <w:shd w:val="clear" w:color="auto" w:fill="auto"/>
                      <w:rPr>
                        <w:sz w:val="28"/>
                        <w:szCs w:val="28"/>
                      </w:rPr>
                    </w:pPr>
                    <w:r w:rsidRPr="002F2741">
                      <w:rPr>
                        <w:rFonts w:eastAsia="Arial"/>
                        <w:sz w:val="28"/>
                        <w:szCs w:val="28"/>
                      </w:rPr>
                      <w:t>по предоставлению государственной</w:t>
                    </w:r>
                  </w:p>
                  <w:p w14:paraId="3E9D8875" w14:textId="77777777" w:rsidR="002B465A" w:rsidRPr="002F2741" w:rsidRDefault="002B465A">
                    <w:pPr>
                      <w:pStyle w:val="20"/>
                      <w:shd w:val="clear" w:color="auto" w:fill="auto"/>
                      <w:rPr>
                        <w:sz w:val="28"/>
                        <w:szCs w:val="28"/>
                      </w:rPr>
                    </w:pPr>
                    <w:r w:rsidRPr="002F2741">
                      <w:rPr>
                        <w:rFonts w:eastAsia="Arial"/>
                        <w:sz w:val="28"/>
                        <w:szCs w:val="28"/>
                      </w:rPr>
                      <w:t>(муниципальной) услуги</w:t>
                    </w:r>
                  </w:p>
                  <w:p w14:paraId="3C88CC11" w14:textId="77777777" w:rsidR="002B465A" w:rsidRDefault="002B465A">
                    <w:pPr>
                      <w:pStyle w:val="20"/>
                      <w:shd w:val="clear" w:color="auto" w:fill="auto"/>
                      <w:rPr>
                        <w:sz w:val="24"/>
                        <w:szCs w:val="24"/>
                      </w:rPr>
                    </w:pPr>
                    <w:r w:rsidRPr="002F2741">
                      <w:rPr>
                        <w:sz w:val="24"/>
                        <w:szCs w:val="24"/>
                      </w:rPr>
                      <w:t>ФОРМА</w:t>
                    </w:r>
                  </w:p>
                </w:txbxContent>
              </v:textbox>
              <w10:wrap anchorx="page" anchory="page"/>
            </v:shape>
          </w:pict>
        </mc:Fallback>
      </mc:AlternateConten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6183C" w14:textId="77777777" w:rsidR="002B465A" w:rsidRDefault="002B465A"/>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9B84C5" w14:textId="77777777" w:rsidR="002B465A" w:rsidRDefault="002B465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A6C90B" w14:textId="0E9E20FD" w:rsidR="002B465A" w:rsidRDefault="00654E3F">
    <w:pPr>
      <w:spacing w:line="1" w:lineRule="exact"/>
    </w:pPr>
    <w:r>
      <w:rPr>
        <w:noProof/>
        <w:lang w:bidi="ar-SA"/>
      </w:rPr>
      <mc:AlternateContent>
        <mc:Choice Requires="wps">
          <w:drawing>
            <wp:anchor distT="0" distB="0" distL="0" distR="0" simplePos="0" relativeHeight="251653120" behindDoc="1" locked="0" layoutInCell="1" allowOverlap="1" wp14:anchorId="12D0A3E4" wp14:editId="1FAB6DC0">
              <wp:simplePos x="0" y="0"/>
              <wp:positionH relativeFrom="page">
                <wp:posOffset>4390390</wp:posOffset>
              </wp:positionH>
              <wp:positionV relativeFrom="page">
                <wp:posOffset>945515</wp:posOffset>
              </wp:positionV>
              <wp:extent cx="2807335" cy="817880"/>
              <wp:effectExtent l="0" t="2540" r="3175" b="0"/>
              <wp:wrapNone/>
              <wp:docPr id="1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9CF9C9" w14:textId="77777777" w:rsidR="002B465A" w:rsidRDefault="002B465A">
                          <w:pPr>
                            <w:pStyle w:val="20"/>
                            <w:shd w:val="clear" w:color="auto" w:fill="auto"/>
                            <w:rPr>
                              <w:sz w:val="28"/>
                              <w:szCs w:val="28"/>
                            </w:rPr>
                          </w:pPr>
                          <w:r>
                            <w:rPr>
                              <w:sz w:val="28"/>
                              <w:szCs w:val="28"/>
                            </w:rPr>
                            <w:t>Приложение № 1</w:t>
                          </w:r>
                        </w:p>
                        <w:p w14:paraId="34277068" w14:textId="77777777" w:rsidR="002B465A" w:rsidRDefault="002B465A">
                          <w:pPr>
                            <w:pStyle w:val="20"/>
                            <w:shd w:val="clear" w:color="auto" w:fill="auto"/>
                            <w:rPr>
                              <w:sz w:val="28"/>
                              <w:szCs w:val="28"/>
                            </w:rPr>
                          </w:pPr>
                          <w:r>
                            <w:rPr>
                              <w:sz w:val="28"/>
                              <w:szCs w:val="28"/>
                            </w:rPr>
                            <w:t>к Административному регламенту</w:t>
                          </w:r>
                        </w:p>
                        <w:p w14:paraId="68101E32" w14:textId="77777777" w:rsidR="002B465A" w:rsidRDefault="002B465A">
                          <w:pPr>
                            <w:pStyle w:val="20"/>
                            <w:shd w:val="clear" w:color="auto" w:fill="auto"/>
                            <w:rPr>
                              <w:sz w:val="28"/>
                              <w:szCs w:val="28"/>
                            </w:rPr>
                          </w:pPr>
                          <w:r>
                            <w:rPr>
                              <w:sz w:val="28"/>
                              <w:szCs w:val="28"/>
                            </w:rPr>
                            <w:t>по предоставлению государственной</w:t>
                          </w:r>
                        </w:p>
                        <w:p w14:paraId="4D634AE4" w14:textId="77777777" w:rsidR="002B465A" w:rsidRDefault="002B465A">
                          <w:pPr>
                            <w:pStyle w:val="20"/>
                            <w:shd w:val="clear" w:color="auto" w:fill="auto"/>
                            <w:rPr>
                              <w:sz w:val="28"/>
                              <w:szCs w:val="28"/>
                            </w:rPr>
                          </w:pPr>
                          <w:r>
                            <w:rPr>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2D0A3E4" id="_x0000_t202" coordsize="21600,21600" o:spt="202" path="m,l,21600r21600,l21600,xe">
              <v:stroke joinstyle="miter"/>
              <v:path gradientshapeok="t" o:connecttype="rect"/>
            </v:shapetype>
            <v:shape id="Text Box 14" o:spid="_x0000_s1036" type="#_x0000_t202" style="position:absolute;margin-left:345.7pt;margin-top:74.45pt;width:221.05pt;height:64.4pt;z-index:-25166336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" filled="f" stroked="f">
              <v:textbox style="mso-fit-shape-to-text:t" inset="0,0,0,0">
                <w:txbxContent>
                  <w:p w14:paraId="2F9CF9C9" w14:textId="77777777" w:rsidR="002B465A" w:rsidRDefault="002B465A">
                    <w:pPr>
                      <w:pStyle w:val="20"/>
                      <w:shd w:val="clear" w:color="auto" w:fill="auto"/>
                      <w:rPr>
                        <w:sz w:val="28"/>
                        <w:szCs w:val="28"/>
                      </w:rPr>
                    </w:pPr>
                    <w:r>
                      <w:rPr>
                        <w:sz w:val="28"/>
                        <w:szCs w:val="28"/>
                      </w:rPr>
                      <w:t>Приложение № 1</w:t>
                    </w:r>
                  </w:p>
                  <w:p w14:paraId="34277068" w14:textId="77777777" w:rsidR="002B465A" w:rsidRDefault="002B465A">
                    <w:pPr>
                      <w:pStyle w:val="20"/>
                      <w:shd w:val="clear" w:color="auto" w:fill="auto"/>
                      <w:rPr>
                        <w:sz w:val="28"/>
                        <w:szCs w:val="28"/>
                      </w:rPr>
                    </w:pPr>
                    <w:r>
                      <w:rPr>
                        <w:sz w:val="28"/>
                        <w:szCs w:val="28"/>
                      </w:rPr>
                      <w:t>к Административному регламенту</w:t>
                    </w:r>
                  </w:p>
                  <w:p w14:paraId="68101E32" w14:textId="77777777" w:rsidR="002B465A" w:rsidRDefault="002B465A">
                    <w:pPr>
                      <w:pStyle w:val="20"/>
                      <w:shd w:val="clear" w:color="auto" w:fill="auto"/>
                      <w:rPr>
                        <w:sz w:val="28"/>
                        <w:szCs w:val="28"/>
                      </w:rPr>
                    </w:pPr>
                    <w:r>
                      <w:rPr>
                        <w:sz w:val="28"/>
                        <w:szCs w:val="28"/>
                      </w:rPr>
                      <w:t>по предоставлению государственной</w:t>
                    </w:r>
                  </w:p>
                  <w:p w14:paraId="4D634AE4" w14:textId="77777777" w:rsidR="002B465A" w:rsidRDefault="002B465A">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1D4007" w14:textId="77777777" w:rsidR="002B465A" w:rsidRDefault="002B465A">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5A41C" w14:textId="77777777" w:rsidR="002B465A" w:rsidRDefault="002B465A">
    <w:pPr>
      <w:spacing w:line="1"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74B43" w14:textId="77777777" w:rsidR="002B465A" w:rsidRDefault="002B465A">
    <w:pPr>
      <w:spacing w:line="1"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560B2E" w14:textId="02029216" w:rsidR="002B465A" w:rsidRDefault="00654E3F">
    <w:pPr>
      <w:spacing w:line="1" w:lineRule="exact"/>
    </w:pPr>
    <w:r>
      <w:rPr>
        <w:noProof/>
        <w:lang w:bidi="ar-SA"/>
      </w:rPr>
      <mc:AlternateContent>
        <mc:Choice Requires="wps">
          <w:drawing>
            <wp:anchor distT="0" distB="0" distL="0" distR="0" simplePos="0" relativeHeight="251657216" behindDoc="1" locked="0" layoutInCell="1" allowOverlap="1" wp14:anchorId="692C117B" wp14:editId="7808BB33">
              <wp:simplePos x="0" y="0"/>
              <wp:positionH relativeFrom="page">
                <wp:posOffset>4390390</wp:posOffset>
              </wp:positionH>
              <wp:positionV relativeFrom="page">
                <wp:posOffset>741045</wp:posOffset>
              </wp:positionV>
              <wp:extent cx="2807335" cy="817880"/>
              <wp:effectExtent l="0" t="0" r="3175" b="317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951DDB"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654E3F" w:rsidRPr="00654E3F">
                            <w:rPr>
                              <w:noProof/>
                              <w:sz w:val="28"/>
                              <w:szCs w:val="28"/>
                            </w:rPr>
                            <w:t>2</w:t>
                          </w:r>
                          <w:r>
                            <w:rPr>
                              <w:noProof/>
                              <w:sz w:val="28"/>
                              <w:szCs w:val="28"/>
                            </w:rPr>
                            <w:fldChar w:fldCharType="end"/>
                          </w:r>
                        </w:p>
                        <w:p w14:paraId="3FA71C92" w14:textId="77777777" w:rsidR="002B465A" w:rsidRDefault="002B465A">
                          <w:pPr>
                            <w:pStyle w:val="20"/>
                            <w:shd w:val="clear" w:color="auto" w:fill="auto"/>
                            <w:rPr>
                              <w:sz w:val="28"/>
                              <w:szCs w:val="28"/>
                            </w:rPr>
                          </w:pPr>
                          <w:r>
                            <w:rPr>
                              <w:sz w:val="28"/>
                              <w:szCs w:val="28"/>
                            </w:rPr>
                            <w:t>к Административному регламенту</w:t>
                          </w:r>
                        </w:p>
                        <w:p w14:paraId="08FFE7DB" w14:textId="77777777" w:rsidR="002B465A" w:rsidRDefault="002B465A">
                          <w:pPr>
                            <w:pStyle w:val="20"/>
                            <w:shd w:val="clear" w:color="auto" w:fill="auto"/>
                            <w:rPr>
                              <w:sz w:val="28"/>
                              <w:szCs w:val="28"/>
                            </w:rPr>
                          </w:pPr>
                          <w:r>
                            <w:rPr>
                              <w:sz w:val="28"/>
                              <w:szCs w:val="28"/>
                            </w:rPr>
                            <w:t>по предоставлению государственной</w:t>
                          </w:r>
                        </w:p>
                        <w:p w14:paraId="5C6E75BA" w14:textId="77777777" w:rsidR="002B465A" w:rsidRDefault="002B465A">
                          <w:pPr>
                            <w:pStyle w:val="20"/>
                            <w:shd w:val="clear" w:color="auto" w:fill="auto"/>
                            <w:rPr>
                              <w:sz w:val="28"/>
                              <w:szCs w:val="28"/>
                            </w:rPr>
                          </w:pPr>
                          <w:r>
                            <w:rPr>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92C117B" id="_x0000_t202" coordsize="21600,21600" o:spt="202" path="m,l,21600r21600,l21600,xe">
              <v:stroke joinstyle="miter"/>
              <v:path gradientshapeok="t" o:connecttype="rect"/>
            </v:shapetype>
            <v:shape id="Text Box 10" o:spid="_x0000_s1037" type="#_x0000_t202" style="position:absolute;margin-left:345.7pt;margin-top:58.35pt;width:221.05pt;height:64.4pt;z-index:-25165926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" filled="f" stroked="f">
              <v:textbox style="mso-fit-shape-to-text:t" inset="0,0,0,0">
                <w:txbxContent>
                  <w:p w14:paraId="3C951DDB"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00654E3F" w:rsidRPr="00654E3F">
                      <w:rPr>
                        <w:noProof/>
                        <w:sz w:val="28"/>
                        <w:szCs w:val="28"/>
                      </w:rPr>
                      <w:t>2</w:t>
                    </w:r>
                    <w:r>
                      <w:rPr>
                        <w:noProof/>
                        <w:sz w:val="28"/>
                        <w:szCs w:val="28"/>
                      </w:rPr>
                      <w:fldChar w:fldCharType="end"/>
                    </w:r>
                  </w:p>
                  <w:p w14:paraId="3FA71C92" w14:textId="77777777" w:rsidR="002B465A" w:rsidRDefault="002B465A">
                    <w:pPr>
                      <w:pStyle w:val="20"/>
                      <w:shd w:val="clear" w:color="auto" w:fill="auto"/>
                      <w:rPr>
                        <w:sz w:val="28"/>
                        <w:szCs w:val="28"/>
                      </w:rPr>
                    </w:pPr>
                    <w:r>
                      <w:rPr>
                        <w:sz w:val="28"/>
                        <w:szCs w:val="28"/>
                      </w:rPr>
                      <w:t>к Административному регламенту</w:t>
                    </w:r>
                  </w:p>
                  <w:p w14:paraId="08FFE7DB" w14:textId="77777777" w:rsidR="002B465A" w:rsidRDefault="002B465A">
                    <w:pPr>
                      <w:pStyle w:val="20"/>
                      <w:shd w:val="clear" w:color="auto" w:fill="auto"/>
                      <w:rPr>
                        <w:sz w:val="28"/>
                        <w:szCs w:val="28"/>
                      </w:rPr>
                    </w:pPr>
                    <w:r>
                      <w:rPr>
                        <w:sz w:val="28"/>
                        <w:szCs w:val="28"/>
                      </w:rPr>
                      <w:t>по предоставлению государственной</w:t>
                    </w:r>
                  </w:p>
                  <w:p w14:paraId="5C6E75BA" w14:textId="77777777" w:rsidR="002B465A" w:rsidRDefault="002B465A">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E09FA" w14:textId="4FB2A261" w:rsidR="002B465A" w:rsidRDefault="00654E3F">
    <w:pPr>
      <w:spacing w:line="1" w:lineRule="exact"/>
    </w:pPr>
    <w:r>
      <w:rPr>
        <w:noProof/>
        <w:lang w:bidi="ar-SA"/>
      </w:rPr>
      <mc:AlternateContent>
        <mc:Choice Requires="wps">
          <w:drawing>
            <wp:anchor distT="0" distB="0" distL="0" distR="0" simplePos="0" relativeHeight="251656192" behindDoc="1" locked="0" layoutInCell="1" allowOverlap="1" wp14:anchorId="5AA7899A" wp14:editId="450AF054">
              <wp:simplePos x="0" y="0"/>
              <wp:positionH relativeFrom="page">
                <wp:posOffset>4390390</wp:posOffset>
              </wp:positionH>
              <wp:positionV relativeFrom="page">
                <wp:posOffset>741045</wp:posOffset>
              </wp:positionV>
              <wp:extent cx="2810510" cy="807720"/>
              <wp:effectExtent l="0" t="0" r="0" b="381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0510" cy="807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F98A1"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Pr="005D4C1A">
                            <w:rPr>
                              <w:noProof/>
                              <w:sz w:val="28"/>
                              <w:szCs w:val="28"/>
                            </w:rPr>
                            <w:t>3</w:t>
                          </w:r>
                          <w:r>
                            <w:rPr>
                              <w:noProof/>
                              <w:sz w:val="28"/>
                              <w:szCs w:val="28"/>
                            </w:rPr>
                            <w:fldChar w:fldCharType="end"/>
                          </w:r>
                        </w:p>
                        <w:p w14:paraId="29EF4330" w14:textId="77777777" w:rsidR="002B465A" w:rsidRDefault="002B465A">
                          <w:pPr>
                            <w:pStyle w:val="20"/>
                            <w:shd w:val="clear" w:color="auto" w:fill="auto"/>
                            <w:rPr>
                              <w:sz w:val="28"/>
                              <w:szCs w:val="28"/>
                            </w:rPr>
                          </w:pPr>
                          <w:r>
                            <w:rPr>
                              <w:sz w:val="28"/>
                              <w:szCs w:val="28"/>
                            </w:rPr>
                            <w:t>к Административному регламенту</w:t>
                          </w:r>
                        </w:p>
                        <w:p w14:paraId="5AF15516" w14:textId="77777777" w:rsidR="002B465A" w:rsidRDefault="002B465A">
                          <w:pPr>
                            <w:pStyle w:val="20"/>
                            <w:shd w:val="clear" w:color="auto" w:fill="auto"/>
                            <w:rPr>
                              <w:sz w:val="28"/>
                              <w:szCs w:val="28"/>
                            </w:rPr>
                          </w:pPr>
                          <w:r>
                            <w:rPr>
                              <w:sz w:val="28"/>
                              <w:szCs w:val="28"/>
                            </w:rPr>
                            <w:t>по предоставлению государственной</w:t>
                          </w:r>
                        </w:p>
                        <w:p w14:paraId="775A2639" w14:textId="77777777" w:rsidR="002B465A" w:rsidRDefault="002B465A">
                          <w:pPr>
                            <w:pStyle w:val="20"/>
                            <w:shd w:val="clear" w:color="auto" w:fill="auto"/>
                            <w:rPr>
                              <w:sz w:val="28"/>
                              <w:szCs w:val="28"/>
                            </w:rPr>
                          </w:pPr>
                          <w:r>
                            <w:rPr>
                              <w:sz w:val="28"/>
                              <w:szCs w:val="28"/>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AA7899A" id="_x0000_t202" coordsize="21600,21600" o:spt="202" path="m,l,21600r21600,l21600,xe">
              <v:stroke joinstyle="miter"/>
              <v:path gradientshapeok="t" o:connecttype="rect"/>
            </v:shapetype>
            <v:shape id="Text Box 11" o:spid="_x0000_s1038" type="#_x0000_t202" style="position:absolute;margin-left:345.7pt;margin-top:58.35pt;width:221.3pt;height:63.6pt;z-index:-25166028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" filled="f" stroked="f">
              <v:textbox style="mso-fit-shape-to-text:t" inset="0,0,0,0">
                <w:txbxContent>
                  <w:p w14:paraId="71DF98A1" w14:textId="77777777" w:rsidR="002B465A" w:rsidRDefault="002B465A">
                    <w:pPr>
                      <w:pStyle w:val="20"/>
                      <w:shd w:val="clear" w:color="auto" w:fill="auto"/>
                      <w:rPr>
                        <w:sz w:val="28"/>
                        <w:szCs w:val="28"/>
                      </w:rPr>
                    </w:pPr>
                    <w:r>
                      <w:rPr>
                        <w:sz w:val="28"/>
                        <w:szCs w:val="28"/>
                      </w:rPr>
                      <w:t xml:space="preserve">Приложение № </w:t>
                    </w:r>
                    <w:r>
                      <w:fldChar w:fldCharType="begin"/>
                    </w:r>
                    <w:r>
                      <w:instrText xml:space="preserve"> PAGE \* MERGEFORMAT </w:instrText>
                    </w:r>
                    <w:r>
                      <w:fldChar w:fldCharType="separate"/>
                    </w:r>
                    <w:r w:rsidRPr="005D4C1A">
                      <w:rPr>
                        <w:noProof/>
                        <w:sz w:val="28"/>
                        <w:szCs w:val="28"/>
                      </w:rPr>
                      <w:t>3</w:t>
                    </w:r>
                    <w:r>
                      <w:rPr>
                        <w:noProof/>
                        <w:sz w:val="28"/>
                        <w:szCs w:val="28"/>
                      </w:rPr>
                      <w:fldChar w:fldCharType="end"/>
                    </w:r>
                  </w:p>
                  <w:p w14:paraId="29EF4330" w14:textId="77777777" w:rsidR="002B465A" w:rsidRDefault="002B465A">
                    <w:pPr>
                      <w:pStyle w:val="20"/>
                      <w:shd w:val="clear" w:color="auto" w:fill="auto"/>
                      <w:rPr>
                        <w:sz w:val="28"/>
                        <w:szCs w:val="28"/>
                      </w:rPr>
                    </w:pPr>
                    <w:r>
                      <w:rPr>
                        <w:sz w:val="28"/>
                        <w:szCs w:val="28"/>
                      </w:rPr>
                      <w:t>к Административному регламенту</w:t>
                    </w:r>
                  </w:p>
                  <w:p w14:paraId="5AF15516" w14:textId="77777777" w:rsidR="002B465A" w:rsidRDefault="002B465A">
                    <w:pPr>
                      <w:pStyle w:val="20"/>
                      <w:shd w:val="clear" w:color="auto" w:fill="auto"/>
                      <w:rPr>
                        <w:sz w:val="28"/>
                        <w:szCs w:val="28"/>
                      </w:rPr>
                    </w:pPr>
                    <w:r>
                      <w:rPr>
                        <w:sz w:val="28"/>
                        <w:szCs w:val="28"/>
                      </w:rPr>
                      <w:t>по предоставлению государственной</w:t>
                    </w:r>
                  </w:p>
                  <w:p w14:paraId="775A2639" w14:textId="77777777" w:rsidR="002B465A" w:rsidRDefault="002B465A">
                    <w:pPr>
                      <w:pStyle w:val="20"/>
                      <w:shd w:val="clear" w:color="auto" w:fill="auto"/>
                      <w:rPr>
                        <w:sz w:val="28"/>
                        <w:szCs w:val="28"/>
                      </w:rPr>
                    </w:pPr>
                    <w:r>
                      <w:rPr>
                        <w:sz w:val="28"/>
                        <w:szCs w:val="28"/>
                      </w:rPr>
                      <w:t>(муниципальной) услуги</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B51228" w14:textId="77777777" w:rsidR="002B465A" w:rsidRDefault="002B465A"/>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79478" w14:textId="77777777" w:rsidR="002B465A" w:rsidRDefault="002B465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DC54EB"/>
    <w:multiLevelType w:val="multilevel"/>
    <w:tmpl w:val="F1FCD712"/>
    <w:lvl w:ilvl="0">
      <w:start w:val="2"/>
      <w:numFmt w:val="decimal"/>
      <w:lvlText w:val="%1."/>
      <w:lvlJc w:val="left"/>
      <w:pPr>
        <w:ind w:left="600" w:hanging="600"/>
      </w:pPr>
      <w:rPr>
        <w:rFonts w:hint="default"/>
      </w:rPr>
    </w:lvl>
    <w:lvl w:ilvl="1">
      <w:start w:val="17"/>
      <w:numFmt w:val="decimal"/>
      <w:lvlText w:val="%1.%2."/>
      <w:lvlJc w:val="left"/>
      <w:pPr>
        <w:ind w:left="128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1D614CC8"/>
    <w:multiLevelType w:val="multilevel"/>
    <w:tmpl w:val="D5BE8B00"/>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A1650A3"/>
    <w:multiLevelType w:val="hybridMultilevel"/>
    <w:tmpl w:val="20D888EC"/>
    <w:lvl w:ilvl="0" w:tplc="D97E41BC">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abstractNum w:abstractNumId="3" w15:restartNumberingAfterBreak="0">
    <w:nsid w:val="316F1F73"/>
    <w:multiLevelType w:val="multilevel"/>
    <w:tmpl w:val="543ACBD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F7356FF"/>
    <w:multiLevelType w:val="multilevel"/>
    <w:tmpl w:val="58F2AB7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B996959"/>
    <w:multiLevelType w:val="multilevel"/>
    <w:tmpl w:val="B6709F38"/>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578B3BD0"/>
    <w:multiLevelType w:val="multilevel"/>
    <w:tmpl w:val="D456A33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C7C26BF"/>
    <w:multiLevelType w:val="multilevel"/>
    <w:tmpl w:val="3B28E266"/>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1AC1C1B"/>
    <w:multiLevelType w:val="multilevel"/>
    <w:tmpl w:val="CF243EF2"/>
    <w:lvl w:ilvl="0">
      <w:start w:val="2"/>
      <w:numFmt w:val="decimal"/>
      <w:lvlText w:val="%1."/>
      <w:lvlJc w:val="left"/>
      <w:pPr>
        <w:ind w:left="600" w:hanging="600"/>
      </w:pPr>
      <w:rPr>
        <w:rFonts w:hint="default"/>
      </w:rPr>
    </w:lvl>
    <w:lvl w:ilvl="1">
      <w:start w:val="2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7463499B"/>
    <w:multiLevelType w:val="multilevel"/>
    <w:tmpl w:val="027CCB44"/>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5C431AE"/>
    <w:multiLevelType w:val="multilevel"/>
    <w:tmpl w:val="52C6D2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B6354EB"/>
    <w:multiLevelType w:val="hybridMultilevel"/>
    <w:tmpl w:val="1222029A"/>
    <w:lvl w:ilvl="0" w:tplc="B8725C4A">
      <w:start w:val="1"/>
      <w:numFmt w:val="decimal"/>
      <w:lvlText w:val="%1."/>
      <w:lvlJc w:val="left"/>
      <w:pPr>
        <w:ind w:left="4080" w:hanging="360"/>
      </w:pPr>
      <w:rPr>
        <w:rFonts w:hint="default"/>
      </w:rPr>
    </w:lvl>
    <w:lvl w:ilvl="1" w:tplc="04190019" w:tentative="1">
      <w:start w:val="1"/>
      <w:numFmt w:val="lowerLetter"/>
      <w:lvlText w:val="%2."/>
      <w:lvlJc w:val="left"/>
      <w:pPr>
        <w:ind w:left="4800" w:hanging="360"/>
      </w:pPr>
    </w:lvl>
    <w:lvl w:ilvl="2" w:tplc="0419001B" w:tentative="1">
      <w:start w:val="1"/>
      <w:numFmt w:val="lowerRoman"/>
      <w:lvlText w:val="%3."/>
      <w:lvlJc w:val="right"/>
      <w:pPr>
        <w:ind w:left="5520" w:hanging="180"/>
      </w:pPr>
    </w:lvl>
    <w:lvl w:ilvl="3" w:tplc="0419000F" w:tentative="1">
      <w:start w:val="1"/>
      <w:numFmt w:val="decimal"/>
      <w:lvlText w:val="%4."/>
      <w:lvlJc w:val="left"/>
      <w:pPr>
        <w:ind w:left="6240" w:hanging="360"/>
      </w:pPr>
    </w:lvl>
    <w:lvl w:ilvl="4" w:tplc="04190019" w:tentative="1">
      <w:start w:val="1"/>
      <w:numFmt w:val="lowerLetter"/>
      <w:lvlText w:val="%5."/>
      <w:lvlJc w:val="left"/>
      <w:pPr>
        <w:ind w:left="6960" w:hanging="360"/>
      </w:pPr>
    </w:lvl>
    <w:lvl w:ilvl="5" w:tplc="0419001B" w:tentative="1">
      <w:start w:val="1"/>
      <w:numFmt w:val="lowerRoman"/>
      <w:lvlText w:val="%6."/>
      <w:lvlJc w:val="right"/>
      <w:pPr>
        <w:ind w:left="7680" w:hanging="180"/>
      </w:pPr>
    </w:lvl>
    <w:lvl w:ilvl="6" w:tplc="0419000F" w:tentative="1">
      <w:start w:val="1"/>
      <w:numFmt w:val="decimal"/>
      <w:lvlText w:val="%7."/>
      <w:lvlJc w:val="left"/>
      <w:pPr>
        <w:ind w:left="8400" w:hanging="360"/>
      </w:pPr>
    </w:lvl>
    <w:lvl w:ilvl="7" w:tplc="04190019" w:tentative="1">
      <w:start w:val="1"/>
      <w:numFmt w:val="lowerLetter"/>
      <w:lvlText w:val="%8."/>
      <w:lvlJc w:val="left"/>
      <w:pPr>
        <w:ind w:left="9120" w:hanging="360"/>
      </w:pPr>
    </w:lvl>
    <w:lvl w:ilvl="8" w:tplc="0419001B" w:tentative="1">
      <w:start w:val="1"/>
      <w:numFmt w:val="lowerRoman"/>
      <w:lvlText w:val="%9."/>
      <w:lvlJc w:val="right"/>
      <w:pPr>
        <w:ind w:left="9840" w:hanging="180"/>
      </w:pPr>
    </w:lvl>
  </w:abstractNum>
  <w:num w:numId="1" w16cid:durableId="1690331603">
    <w:abstractNumId w:val="4"/>
  </w:num>
  <w:num w:numId="2" w16cid:durableId="1847816774">
    <w:abstractNumId w:val="10"/>
  </w:num>
  <w:num w:numId="3" w16cid:durableId="1380008250">
    <w:abstractNumId w:val="3"/>
  </w:num>
  <w:num w:numId="4" w16cid:durableId="1392315855">
    <w:abstractNumId w:val="1"/>
  </w:num>
  <w:num w:numId="5" w16cid:durableId="246772683">
    <w:abstractNumId w:val="9"/>
  </w:num>
  <w:num w:numId="6" w16cid:durableId="1677804661">
    <w:abstractNumId w:val="5"/>
  </w:num>
  <w:num w:numId="7" w16cid:durableId="2099013989">
    <w:abstractNumId w:val="6"/>
  </w:num>
  <w:num w:numId="8" w16cid:durableId="287515204">
    <w:abstractNumId w:val="7"/>
  </w:num>
  <w:num w:numId="9" w16cid:durableId="1934588835">
    <w:abstractNumId w:val="0"/>
  </w:num>
  <w:num w:numId="10" w16cid:durableId="1293681372">
    <w:abstractNumId w:val="8"/>
  </w:num>
  <w:num w:numId="11" w16cid:durableId="1312248060">
    <w:abstractNumId w:val="11"/>
  </w:num>
  <w:num w:numId="12" w16cid:durableId="1487405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evenAndOddHeaders/>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2FCF"/>
    <w:rsid w:val="0000547F"/>
    <w:rsid w:val="000237CF"/>
    <w:rsid w:val="000614C1"/>
    <w:rsid w:val="0006227E"/>
    <w:rsid w:val="00063454"/>
    <w:rsid w:val="00064EFB"/>
    <w:rsid w:val="00123C8E"/>
    <w:rsid w:val="00152FCF"/>
    <w:rsid w:val="001A664E"/>
    <w:rsid w:val="001C05EF"/>
    <w:rsid w:val="001C3B6B"/>
    <w:rsid w:val="00216FED"/>
    <w:rsid w:val="002B465A"/>
    <w:rsid w:val="002F2741"/>
    <w:rsid w:val="0034500E"/>
    <w:rsid w:val="003713F0"/>
    <w:rsid w:val="003F4C9B"/>
    <w:rsid w:val="00432931"/>
    <w:rsid w:val="00446895"/>
    <w:rsid w:val="004A6AF0"/>
    <w:rsid w:val="004B2689"/>
    <w:rsid w:val="004C4FAE"/>
    <w:rsid w:val="004D63C7"/>
    <w:rsid w:val="00563A2F"/>
    <w:rsid w:val="005D0DE5"/>
    <w:rsid w:val="005D4C1A"/>
    <w:rsid w:val="005E2337"/>
    <w:rsid w:val="005F4921"/>
    <w:rsid w:val="00654E3F"/>
    <w:rsid w:val="006A1AA0"/>
    <w:rsid w:val="006D3D0B"/>
    <w:rsid w:val="006F32A0"/>
    <w:rsid w:val="00700E43"/>
    <w:rsid w:val="00733B10"/>
    <w:rsid w:val="00741E0B"/>
    <w:rsid w:val="00745C21"/>
    <w:rsid w:val="007A2BFE"/>
    <w:rsid w:val="007E1E4E"/>
    <w:rsid w:val="00802905"/>
    <w:rsid w:val="00842435"/>
    <w:rsid w:val="00903EC0"/>
    <w:rsid w:val="009233F4"/>
    <w:rsid w:val="00940899"/>
    <w:rsid w:val="009923F4"/>
    <w:rsid w:val="009B1D93"/>
    <w:rsid w:val="009D2200"/>
    <w:rsid w:val="009D27F2"/>
    <w:rsid w:val="009E7C27"/>
    <w:rsid w:val="00A22FE2"/>
    <w:rsid w:val="00A31A38"/>
    <w:rsid w:val="00A3305C"/>
    <w:rsid w:val="00A33060"/>
    <w:rsid w:val="00A3667C"/>
    <w:rsid w:val="00AC2603"/>
    <w:rsid w:val="00AC7AD9"/>
    <w:rsid w:val="00AD16B9"/>
    <w:rsid w:val="00B231C0"/>
    <w:rsid w:val="00B438CD"/>
    <w:rsid w:val="00B97D18"/>
    <w:rsid w:val="00BA60AF"/>
    <w:rsid w:val="00BD69A9"/>
    <w:rsid w:val="00C156EA"/>
    <w:rsid w:val="00C515D2"/>
    <w:rsid w:val="00C5782E"/>
    <w:rsid w:val="00CA3929"/>
    <w:rsid w:val="00D656E5"/>
    <w:rsid w:val="00DB2B24"/>
    <w:rsid w:val="00DC39E5"/>
    <w:rsid w:val="00EC53AE"/>
    <w:rsid w:val="00EF3B68"/>
    <w:rsid w:val="00F142DA"/>
    <w:rsid w:val="00F21C74"/>
    <w:rsid w:val="00F702BD"/>
    <w:rsid w:val="00F76EA5"/>
    <w:rsid w:val="00FA4EDC"/>
    <w:rsid w:val="00FC7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DE421A"/>
  <w15:docId w15:val="{A808140B-58A8-4165-B506-599A79653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152FCF"/>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152FCF"/>
    <w:rPr>
      <w:rFonts w:ascii="Times New Roman" w:eastAsia="Times New Roman" w:hAnsi="Times New Roman" w:cs="Times New Roman"/>
      <w:b w:val="0"/>
      <w:bCs w:val="0"/>
      <w:i w:val="0"/>
      <w:iCs w:val="0"/>
      <w:smallCaps w:val="0"/>
      <w:strike w:val="0"/>
      <w:sz w:val="28"/>
      <w:szCs w:val="28"/>
      <w:u w:val="none"/>
    </w:rPr>
  </w:style>
  <w:style w:type="character" w:customStyle="1" w:styleId="a4">
    <w:name w:val="Оглавление_"/>
    <w:basedOn w:val="a0"/>
    <w:link w:val="a5"/>
    <w:rsid w:val="00152FCF"/>
    <w:rPr>
      <w:rFonts w:ascii="Times New Roman" w:eastAsia="Times New Roman" w:hAnsi="Times New Roman" w:cs="Times New Roman"/>
      <w:b w:val="0"/>
      <w:bCs w:val="0"/>
      <w:i w:val="0"/>
      <w:iCs w:val="0"/>
      <w:smallCaps w:val="0"/>
      <w:strike w:val="0"/>
      <w:sz w:val="28"/>
      <w:szCs w:val="28"/>
      <w:u w:val="none"/>
    </w:rPr>
  </w:style>
  <w:style w:type="character" w:customStyle="1" w:styleId="6">
    <w:name w:val="Основной текст (6)_"/>
    <w:basedOn w:val="a0"/>
    <w:link w:val="60"/>
    <w:rsid w:val="00152FCF"/>
    <w:rPr>
      <w:rFonts w:ascii="Arial" w:eastAsia="Arial" w:hAnsi="Arial" w:cs="Arial"/>
      <w:b w:val="0"/>
      <w:bCs w:val="0"/>
      <w:i w:val="0"/>
      <w:iCs w:val="0"/>
      <w:smallCaps w:val="0"/>
      <w:strike w:val="0"/>
      <w:sz w:val="32"/>
      <w:szCs w:val="32"/>
      <w:u w:val="none"/>
    </w:rPr>
  </w:style>
  <w:style w:type="character" w:customStyle="1" w:styleId="4">
    <w:name w:val="Основной текст (4)_"/>
    <w:basedOn w:val="a0"/>
    <w:link w:val="40"/>
    <w:rsid w:val="00152FCF"/>
    <w:rPr>
      <w:rFonts w:ascii="Times New Roman" w:eastAsia="Times New Roman" w:hAnsi="Times New Roman" w:cs="Times New Roman"/>
      <w:b w:val="0"/>
      <w:bCs w:val="0"/>
      <w:i w:val="0"/>
      <w:iCs w:val="0"/>
      <w:smallCaps w:val="0"/>
      <w:strike w:val="0"/>
      <w:u w:val="none"/>
    </w:rPr>
  </w:style>
  <w:style w:type="character" w:customStyle="1" w:styleId="2">
    <w:name w:val="Колонтитул (2)_"/>
    <w:basedOn w:val="a0"/>
    <w:link w:val="20"/>
    <w:rsid w:val="00152FCF"/>
    <w:rPr>
      <w:rFonts w:ascii="Times New Roman" w:eastAsia="Times New Roman" w:hAnsi="Times New Roman" w:cs="Times New Roman"/>
      <w:b w:val="0"/>
      <w:bCs w:val="0"/>
      <w:i w:val="0"/>
      <w:iCs w:val="0"/>
      <w:smallCaps w:val="0"/>
      <w:strike w:val="0"/>
      <w:sz w:val="20"/>
      <w:szCs w:val="20"/>
      <w:u w:val="none"/>
    </w:rPr>
  </w:style>
  <w:style w:type="character" w:customStyle="1" w:styleId="5">
    <w:name w:val="Основной текст (5)_"/>
    <w:basedOn w:val="a0"/>
    <w:link w:val="50"/>
    <w:rsid w:val="00152FCF"/>
    <w:rPr>
      <w:rFonts w:ascii="Arial" w:eastAsia="Arial" w:hAnsi="Arial" w:cs="Arial"/>
      <w:b w:val="0"/>
      <w:bCs w:val="0"/>
      <w:i w:val="0"/>
      <w:iCs w:val="0"/>
      <w:smallCaps w:val="0"/>
      <w:strike w:val="0"/>
      <w:sz w:val="20"/>
      <w:szCs w:val="20"/>
      <w:u w:val="none"/>
    </w:rPr>
  </w:style>
  <w:style w:type="character" w:customStyle="1" w:styleId="a6">
    <w:name w:val="Другое_"/>
    <w:basedOn w:val="a0"/>
    <w:link w:val="a7"/>
    <w:rsid w:val="00152FCF"/>
    <w:rPr>
      <w:rFonts w:ascii="Times New Roman" w:eastAsia="Times New Roman" w:hAnsi="Times New Roman" w:cs="Times New Roman"/>
      <w:b w:val="0"/>
      <w:bCs w:val="0"/>
      <w:i w:val="0"/>
      <w:iCs w:val="0"/>
      <w:smallCaps w:val="0"/>
      <w:strike w:val="0"/>
      <w:sz w:val="28"/>
      <w:szCs w:val="28"/>
      <w:u w:val="none"/>
    </w:rPr>
  </w:style>
  <w:style w:type="character" w:customStyle="1" w:styleId="a8">
    <w:name w:val="Подпись к таблице_"/>
    <w:basedOn w:val="a0"/>
    <w:link w:val="a9"/>
    <w:rsid w:val="00152FCF"/>
    <w:rPr>
      <w:rFonts w:ascii="Times New Roman" w:eastAsia="Times New Roman" w:hAnsi="Times New Roman" w:cs="Times New Roman"/>
      <w:b w:val="0"/>
      <w:bCs w:val="0"/>
      <w:i w:val="0"/>
      <w:iCs w:val="0"/>
      <w:smallCaps w:val="0"/>
      <w:strike w:val="0"/>
      <w:u w:val="none"/>
    </w:rPr>
  </w:style>
  <w:style w:type="character" w:customStyle="1" w:styleId="7">
    <w:name w:val="Основной текст (7)_"/>
    <w:basedOn w:val="a0"/>
    <w:link w:val="70"/>
    <w:rsid w:val="00152FCF"/>
    <w:rPr>
      <w:rFonts w:ascii="Arial" w:eastAsia="Arial" w:hAnsi="Arial" w:cs="Arial"/>
      <w:b w:val="0"/>
      <w:bCs w:val="0"/>
      <w:i w:val="0"/>
      <w:iCs w:val="0"/>
      <w:smallCaps w:val="0"/>
      <w:strike w:val="0"/>
      <w:sz w:val="28"/>
      <w:szCs w:val="28"/>
      <w:u w:val="none"/>
    </w:rPr>
  </w:style>
  <w:style w:type="paragraph" w:customStyle="1" w:styleId="1">
    <w:name w:val="Основной текст1"/>
    <w:basedOn w:val="a"/>
    <w:link w:val="a3"/>
    <w:rsid w:val="00152FCF"/>
    <w:pPr>
      <w:shd w:val="clear" w:color="auto" w:fill="FFFFFF"/>
      <w:ind w:firstLine="400"/>
    </w:pPr>
    <w:rPr>
      <w:rFonts w:ascii="Times New Roman" w:eastAsia="Times New Roman" w:hAnsi="Times New Roman" w:cs="Times New Roman"/>
      <w:sz w:val="28"/>
      <w:szCs w:val="28"/>
    </w:rPr>
  </w:style>
  <w:style w:type="paragraph" w:customStyle="1" w:styleId="a5">
    <w:name w:val="Оглавление"/>
    <w:basedOn w:val="a"/>
    <w:link w:val="a4"/>
    <w:rsid w:val="00152FCF"/>
    <w:pPr>
      <w:shd w:val="clear" w:color="auto" w:fill="FFFFFF"/>
      <w:ind w:firstLine="720"/>
    </w:pPr>
    <w:rPr>
      <w:rFonts w:ascii="Times New Roman" w:eastAsia="Times New Roman" w:hAnsi="Times New Roman" w:cs="Times New Roman"/>
      <w:sz w:val="28"/>
      <w:szCs w:val="28"/>
    </w:rPr>
  </w:style>
  <w:style w:type="paragraph" w:customStyle="1" w:styleId="60">
    <w:name w:val="Основной текст (6)"/>
    <w:basedOn w:val="a"/>
    <w:link w:val="6"/>
    <w:rsid w:val="00152FCF"/>
    <w:pPr>
      <w:shd w:val="clear" w:color="auto" w:fill="FFFFFF"/>
      <w:spacing w:line="209" w:lineRule="auto"/>
      <w:ind w:firstLine="740"/>
    </w:pPr>
    <w:rPr>
      <w:rFonts w:ascii="Arial" w:eastAsia="Arial" w:hAnsi="Arial" w:cs="Arial"/>
      <w:sz w:val="32"/>
      <w:szCs w:val="32"/>
    </w:rPr>
  </w:style>
  <w:style w:type="paragraph" w:customStyle="1" w:styleId="40">
    <w:name w:val="Основной текст (4)"/>
    <w:basedOn w:val="a"/>
    <w:link w:val="4"/>
    <w:rsid w:val="00152FCF"/>
    <w:pPr>
      <w:shd w:val="clear" w:color="auto" w:fill="FFFFFF"/>
      <w:spacing w:after="200"/>
      <w:jc w:val="center"/>
    </w:pPr>
    <w:rPr>
      <w:rFonts w:ascii="Times New Roman" w:eastAsia="Times New Roman" w:hAnsi="Times New Roman" w:cs="Times New Roman"/>
    </w:rPr>
  </w:style>
  <w:style w:type="paragraph" w:customStyle="1" w:styleId="20">
    <w:name w:val="Колонтитул (2)"/>
    <w:basedOn w:val="a"/>
    <w:link w:val="2"/>
    <w:rsid w:val="00152FCF"/>
    <w:pPr>
      <w:shd w:val="clear" w:color="auto" w:fill="FFFFFF"/>
    </w:pPr>
    <w:rPr>
      <w:rFonts w:ascii="Times New Roman" w:eastAsia="Times New Roman" w:hAnsi="Times New Roman" w:cs="Times New Roman"/>
      <w:sz w:val="20"/>
      <w:szCs w:val="20"/>
    </w:rPr>
  </w:style>
  <w:style w:type="paragraph" w:customStyle="1" w:styleId="50">
    <w:name w:val="Основной текст (5)"/>
    <w:basedOn w:val="a"/>
    <w:link w:val="5"/>
    <w:rsid w:val="00152FCF"/>
    <w:pPr>
      <w:shd w:val="clear" w:color="auto" w:fill="FFFFFF"/>
      <w:spacing w:after="230" w:line="252" w:lineRule="auto"/>
    </w:pPr>
    <w:rPr>
      <w:rFonts w:ascii="Arial" w:eastAsia="Arial" w:hAnsi="Arial" w:cs="Arial"/>
      <w:sz w:val="20"/>
      <w:szCs w:val="20"/>
    </w:rPr>
  </w:style>
  <w:style w:type="paragraph" w:customStyle="1" w:styleId="a7">
    <w:name w:val="Другое"/>
    <w:basedOn w:val="a"/>
    <w:link w:val="a6"/>
    <w:rsid w:val="00152FCF"/>
    <w:pPr>
      <w:shd w:val="clear" w:color="auto" w:fill="FFFFFF"/>
      <w:ind w:firstLine="400"/>
    </w:pPr>
    <w:rPr>
      <w:rFonts w:ascii="Times New Roman" w:eastAsia="Times New Roman" w:hAnsi="Times New Roman" w:cs="Times New Roman"/>
      <w:sz w:val="28"/>
      <w:szCs w:val="28"/>
    </w:rPr>
  </w:style>
  <w:style w:type="paragraph" w:customStyle="1" w:styleId="a9">
    <w:name w:val="Подпись к таблице"/>
    <w:basedOn w:val="a"/>
    <w:link w:val="a8"/>
    <w:rsid w:val="00152FCF"/>
    <w:pPr>
      <w:shd w:val="clear" w:color="auto" w:fill="FFFFFF"/>
    </w:pPr>
    <w:rPr>
      <w:rFonts w:ascii="Times New Roman" w:eastAsia="Times New Roman" w:hAnsi="Times New Roman" w:cs="Times New Roman"/>
    </w:rPr>
  </w:style>
  <w:style w:type="paragraph" w:customStyle="1" w:styleId="70">
    <w:name w:val="Основной текст (7)"/>
    <w:basedOn w:val="a"/>
    <w:link w:val="7"/>
    <w:rsid w:val="00152FCF"/>
    <w:pPr>
      <w:shd w:val="clear" w:color="auto" w:fill="FFFFFF"/>
      <w:spacing w:after="300"/>
      <w:jc w:val="center"/>
    </w:pPr>
    <w:rPr>
      <w:rFonts w:ascii="Arial" w:eastAsia="Arial" w:hAnsi="Arial" w:cs="Arial"/>
      <w:sz w:val="28"/>
      <w:szCs w:val="28"/>
    </w:rPr>
  </w:style>
  <w:style w:type="paragraph" w:styleId="aa">
    <w:name w:val="No Spacing"/>
    <w:uiPriority w:val="1"/>
    <w:qFormat/>
    <w:rsid w:val="003F4C9B"/>
    <w:rPr>
      <w:color w:val="000000"/>
    </w:rPr>
  </w:style>
  <w:style w:type="character" w:customStyle="1" w:styleId="3">
    <w:name w:val="Основной текст (3)_"/>
    <w:basedOn w:val="a0"/>
    <w:link w:val="30"/>
    <w:rsid w:val="00EC53AE"/>
    <w:rPr>
      <w:rFonts w:ascii="Times New Roman" w:eastAsia="Times New Roman" w:hAnsi="Times New Roman" w:cs="Times New Roman"/>
      <w:shd w:val="clear" w:color="auto" w:fill="FFFFFF"/>
    </w:rPr>
  </w:style>
  <w:style w:type="paragraph" w:customStyle="1" w:styleId="30">
    <w:name w:val="Основной текст (3)"/>
    <w:basedOn w:val="a"/>
    <w:link w:val="3"/>
    <w:rsid w:val="00EC53AE"/>
    <w:pPr>
      <w:shd w:val="clear" w:color="auto" w:fill="FFFFFF"/>
      <w:spacing w:after="240"/>
      <w:ind w:firstLine="660"/>
    </w:pPr>
    <w:rPr>
      <w:rFonts w:ascii="Times New Roman" w:eastAsia="Times New Roman" w:hAnsi="Times New Roman" w:cs="Times New Roman"/>
      <w:color w:val="auto"/>
    </w:rPr>
  </w:style>
  <w:style w:type="paragraph" w:styleId="ab">
    <w:name w:val="header"/>
    <w:basedOn w:val="a"/>
    <w:link w:val="ac"/>
    <w:uiPriority w:val="99"/>
    <w:unhideWhenUsed/>
    <w:rsid w:val="00EC53AE"/>
    <w:pPr>
      <w:tabs>
        <w:tab w:val="center" w:pos="4677"/>
        <w:tab w:val="right" w:pos="9355"/>
      </w:tabs>
    </w:pPr>
  </w:style>
  <w:style w:type="character" w:customStyle="1" w:styleId="ac">
    <w:name w:val="Верхний колонтитул Знак"/>
    <w:basedOn w:val="a0"/>
    <w:link w:val="ab"/>
    <w:uiPriority w:val="99"/>
    <w:rsid w:val="00EC53AE"/>
    <w:rPr>
      <w:color w:val="000000"/>
    </w:rPr>
  </w:style>
  <w:style w:type="paragraph" w:styleId="ad">
    <w:name w:val="footer"/>
    <w:basedOn w:val="a"/>
    <w:link w:val="ae"/>
    <w:uiPriority w:val="99"/>
    <w:unhideWhenUsed/>
    <w:rsid w:val="00EC53AE"/>
    <w:pPr>
      <w:tabs>
        <w:tab w:val="center" w:pos="4677"/>
        <w:tab w:val="right" w:pos="9355"/>
      </w:tabs>
    </w:pPr>
  </w:style>
  <w:style w:type="character" w:customStyle="1" w:styleId="ae">
    <w:name w:val="Нижний колонтитул Знак"/>
    <w:basedOn w:val="a0"/>
    <w:link w:val="ad"/>
    <w:uiPriority w:val="99"/>
    <w:rsid w:val="00EC53AE"/>
    <w:rPr>
      <w:color w:val="000000"/>
    </w:rPr>
  </w:style>
  <w:style w:type="table" w:styleId="af">
    <w:name w:val="Table Grid"/>
    <w:basedOn w:val="a1"/>
    <w:uiPriority w:val="59"/>
    <w:rsid w:val="004C4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9127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7.xml"/><Relationship Id="rId26" Type="http://schemas.openxmlformats.org/officeDocument/2006/relationships/header" Target="header11.xml"/><Relationship Id="rId39" Type="http://schemas.openxmlformats.org/officeDocument/2006/relationships/footer" Target="footer14.xml"/><Relationship Id="rId21" Type="http://schemas.openxmlformats.org/officeDocument/2006/relationships/header" Target="header8.xml"/><Relationship Id="rId34" Type="http://schemas.openxmlformats.org/officeDocument/2006/relationships/header" Target="header15.xml"/><Relationship Id="rId42" Type="http://schemas.openxmlformats.org/officeDocument/2006/relationships/header" Target="header1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header" Target="head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6.xml"/><Relationship Id="rId40" Type="http://schemas.openxmlformats.org/officeDocument/2006/relationships/footer" Target="footer15.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footer" Target="footer6.xml"/><Relationship Id="rId28" Type="http://schemas.openxmlformats.org/officeDocument/2006/relationships/footer" Target="footer9.xml"/><Relationship Id="rId36" Type="http://schemas.openxmlformats.org/officeDocument/2006/relationships/footer" Target="footer13.xml"/><Relationship Id="rId10" Type="http://schemas.openxmlformats.org/officeDocument/2006/relationships/header" Target="header2.xml"/><Relationship Id="rId19" Type="http://schemas.openxmlformats.org/officeDocument/2006/relationships/footer" Target="footer4.xml"/><Relationship Id="rId31" Type="http://schemas.openxmlformats.org/officeDocument/2006/relationships/footer" Target="footer10.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eader" Target="header9.xml"/><Relationship Id="rId27" Type="http://schemas.openxmlformats.org/officeDocument/2006/relationships/footer" Target="footer8.xml"/><Relationship Id="rId30" Type="http://schemas.openxmlformats.org/officeDocument/2006/relationships/header" Target="header13.xml"/><Relationship Id="rId35" Type="http://schemas.openxmlformats.org/officeDocument/2006/relationships/footer" Target="footer12.xml"/><Relationship Id="rId43" Type="http://schemas.openxmlformats.org/officeDocument/2006/relationships/footer" Target="footer16.xml"/><Relationship Id="rId8" Type="http://schemas.openxmlformats.org/officeDocument/2006/relationships/hyperlink" Target="https://www.gosuslugi.ru/" TargetMode="Externa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6.xml"/><Relationship Id="rId25" Type="http://schemas.openxmlformats.org/officeDocument/2006/relationships/header" Target="header10.xml"/><Relationship Id="rId33" Type="http://schemas.openxmlformats.org/officeDocument/2006/relationships/header" Target="header14.xml"/><Relationship Id="rId38" Type="http://schemas.openxmlformats.org/officeDocument/2006/relationships/header" Target="header17.xml"/><Relationship Id="rId46" Type="http://schemas.openxmlformats.org/officeDocument/2006/relationships/theme" Target="theme/theme1.xml"/><Relationship Id="rId20" Type="http://schemas.openxmlformats.org/officeDocument/2006/relationships/footer" Target="footer5.xml"/><Relationship Id="rId41" Type="http://schemas.openxmlformats.org/officeDocument/2006/relationships/header" Target="header1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E35E35-7212-42EB-999A-66E12A47C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34</Pages>
  <Words>15240</Words>
  <Characters>86872</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101909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Ars</cp:lastModifiedBy>
  <cp:revision>6</cp:revision>
  <cp:lastPrinted>2024-08-28T10:17:00Z</cp:lastPrinted>
  <dcterms:created xsi:type="dcterms:W3CDTF">2025-01-16T17:10:00Z</dcterms:created>
  <dcterms:modified xsi:type="dcterms:W3CDTF">2025-02-05T14:36:00Z</dcterms:modified>
</cp:coreProperties>
</file>